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131A3" w14:textId="78E7A4CD" w:rsidR="00DA2DDA" w:rsidRPr="000A13A5" w:rsidRDefault="005153E3" w:rsidP="005D5641">
      <w:pPr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bookmarkStart w:id="0" w:name="_Hlk143695611"/>
      <w:r w:rsidRPr="000A13A5">
        <w:rPr>
          <w:rFonts w:ascii="Antiqua" w:hAnsi="Antiqua" w:cs="Antiqua"/>
          <w:noProof/>
          <w:color w:val="000000" w:themeColor="text1"/>
          <w:sz w:val="40"/>
          <w:lang w:eastAsia="ru-RU"/>
        </w:rPr>
        <w:drawing>
          <wp:inline distT="0" distB="0" distL="0" distR="0" wp14:anchorId="206F4D85" wp14:editId="68FD9A7E">
            <wp:extent cx="777240" cy="815340"/>
            <wp:effectExtent l="0" t="0" r="381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18DA" w14:textId="77777777" w:rsidR="00DA2DDA" w:rsidRPr="000A13A5" w:rsidRDefault="00DA2DDA" w:rsidP="005D5641">
      <w:pPr>
        <w:jc w:val="center"/>
        <w:rPr>
          <w:color w:val="000000" w:themeColor="text1"/>
          <w:sz w:val="28"/>
          <w:szCs w:val="28"/>
        </w:rPr>
      </w:pPr>
      <w:r w:rsidRPr="000A13A5">
        <w:rPr>
          <w:color w:val="000000" w:themeColor="text1"/>
          <w:sz w:val="28"/>
          <w:szCs w:val="28"/>
        </w:rPr>
        <w:t>ШИРОКІВСЬКА СІЛЬСЬКА РАДА</w:t>
      </w:r>
    </w:p>
    <w:p w14:paraId="7B18267A" w14:textId="77777777" w:rsidR="00DA2DDA" w:rsidRPr="000A13A5" w:rsidRDefault="00DA2DDA" w:rsidP="005D5641">
      <w:pPr>
        <w:jc w:val="center"/>
        <w:rPr>
          <w:color w:val="000000" w:themeColor="text1"/>
          <w:sz w:val="28"/>
          <w:szCs w:val="28"/>
        </w:rPr>
      </w:pPr>
      <w:r w:rsidRPr="000A13A5">
        <w:rPr>
          <w:color w:val="000000" w:themeColor="text1"/>
          <w:sz w:val="28"/>
          <w:szCs w:val="28"/>
        </w:rPr>
        <w:t>ЗАПОРІЗЬКОГО РАЙОНУ ЗАПОРІЗЬКОЇ ОБЛАСТІ</w:t>
      </w:r>
    </w:p>
    <w:p w14:paraId="5066010E" w14:textId="77777777" w:rsidR="006E183C" w:rsidRPr="00425585" w:rsidRDefault="006E183C" w:rsidP="006E183C">
      <w:pPr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FC5B2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ЯТДЕСЯТ ШОСТА ПОЗАЧЕРГОВОА </w:t>
      </w:r>
      <w:r w:rsidRPr="00425585">
        <w:rPr>
          <w:color w:val="000000" w:themeColor="text1"/>
          <w:sz w:val="28"/>
          <w:szCs w:val="28"/>
          <w:lang w:val="uk-UA"/>
        </w:rPr>
        <w:t xml:space="preserve">СЕСІЯ </w:t>
      </w:r>
      <w:r>
        <w:rPr>
          <w:color w:val="000000" w:themeColor="text1"/>
          <w:sz w:val="28"/>
          <w:szCs w:val="28"/>
          <w:lang w:val="uk-UA"/>
        </w:rPr>
        <w:t>ВОСЬМОГО</w:t>
      </w:r>
      <w:r w:rsidRPr="00425585">
        <w:rPr>
          <w:color w:val="000000" w:themeColor="text1"/>
          <w:sz w:val="28"/>
          <w:szCs w:val="28"/>
          <w:lang w:val="uk-UA"/>
        </w:rPr>
        <w:t xml:space="preserve"> СКЛИКАННЯ</w:t>
      </w:r>
    </w:p>
    <w:p w14:paraId="74435983" w14:textId="77777777" w:rsidR="006E183C" w:rsidRPr="002F2E5D" w:rsidRDefault="006E183C" w:rsidP="006E183C">
      <w:pPr>
        <w:jc w:val="center"/>
        <w:rPr>
          <w:sz w:val="28"/>
          <w:szCs w:val="28"/>
          <w:lang w:val="uk-UA"/>
        </w:rPr>
      </w:pPr>
    </w:p>
    <w:p w14:paraId="56CDF837" w14:textId="0938BE1F" w:rsidR="006E183C" w:rsidRDefault="006E183C" w:rsidP="006E183C">
      <w:pPr>
        <w:jc w:val="center"/>
        <w:rPr>
          <w:sz w:val="28"/>
          <w:szCs w:val="28"/>
          <w:lang w:val="uk-UA"/>
        </w:rPr>
      </w:pPr>
      <w:r w:rsidRPr="002F2E5D">
        <w:rPr>
          <w:sz w:val="28"/>
          <w:szCs w:val="28"/>
          <w:lang w:val="uk-UA"/>
        </w:rPr>
        <w:t>РІШЕННЯ</w:t>
      </w:r>
    </w:p>
    <w:p w14:paraId="36B8391D" w14:textId="77777777" w:rsidR="006E183C" w:rsidRPr="00FC5B2D" w:rsidRDefault="006E183C" w:rsidP="006E183C">
      <w:pPr>
        <w:jc w:val="center"/>
        <w:rPr>
          <w:sz w:val="28"/>
          <w:szCs w:val="28"/>
          <w:lang w:val="uk-UA"/>
        </w:rPr>
      </w:pPr>
    </w:p>
    <w:p w14:paraId="5473CCEC" w14:textId="27A6405A" w:rsidR="006E183C" w:rsidRDefault="006E183C" w:rsidP="006E183C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2509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Pr="002509A1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2509A1">
        <w:rPr>
          <w:sz w:val="28"/>
          <w:szCs w:val="28"/>
          <w:lang w:val="uk-UA"/>
        </w:rPr>
        <w:t xml:space="preserve"> року               </w:t>
      </w:r>
      <w:r w:rsidR="008F09CF">
        <w:rPr>
          <w:sz w:val="28"/>
          <w:szCs w:val="28"/>
          <w:lang w:val="uk-UA"/>
        </w:rPr>
        <w:t xml:space="preserve">  </w:t>
      </w:r>
      <w:r w:rsidRPr="002509A1">
        <w:rPr>
          <w:sz w:val="28"/>
          <w:szCs w:val="28"/>
          <w:lang w:val="uk-UA"/>
        </w:rPr>
        <w:t xml:space="preserve">      </w:t>
      </w:r>
      <w:r w:rsidR="008F09CF">
        <w:rPr>
          <w:bCs/>
          <w:spacing w:val="-15"/>
          <w:sz w:val="28"/>
          <w:szCs w:val="28"/>
          <w:lang w:val="uk-UA"/>
        </w:rPr>
        <w:t>с</w:t>
      </w:r>
      <w:r>
        <w:rPr>
          <w:bCs/>
          <w:spacing w:val="-15"/>
          <w:sz w:val="28"/>
          <w:szCs w:val="28"/>
          <w:lang w:val="uk-UA"/>
        </w:rPr>
        <w:t xml:space="preserve">. </w:t>
      </w:r>
      <w:proofErr w:type="spellStart"/>
      <w:r w:rsidR="008F09CF">
        <w:rPr>
          <w:bCs/>
          <w:spacing w:val="-15"/>
          <w:sz w:val="28"/>
          <w:szCs w:val="28"/>
          <w:lang w:val="uk-UA"/>
        </w:rPr>
        <w:t>Петропіль</w:t>
      </w:r>
      <w:proofErr w:type="spellEnd"/>
      <w:r w:rsidRPr="002509A1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</w:t>
      </w:r>
      <w:r w:rsidRPr="002509A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Pr="002509A1">
        <w:rPr>
          <w:sz w:val="28"/>
          <w:szCs w:val="28"/>
          <w:lang w:val="uk-UA"/>
        </w:rPr>
        <w:t xml:space="preserve">        </w:t>
      </w:r>
      <w:r w:rsidRPr="002509A1">
        <w:rPr>
          <w:color w:val="000000" w:themeColor="text1"/>
          <w:sz w:val="28"/>
          <w:szCs w:val="28"/>
          <w:lang w:val="uk-UA"/>
        </w:rPr>
        <w:t>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F09CF">
        <w:rPr>
          <w:color w:val="000000" w:themeColor="text1"/>
          <w:sz w:val="28"/>
          <w:szCs w:val="28"/>
          <w:lang w:val="uk-UA"/>
        </w:rPr>
        <w:t>26</w:t>
      </w:r>
    </w:p>
    <w:p w14:paraId="282F13D9" w14:textId="77777777" w:rsidR="006E183C" w:rsidRDefault="006E183C" w:rsidP="006E183C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  <w:lang w:val="uk-UA"/>
        </w:rPr>
      </w:pPr>
    </w:p>
    <w:p w14:paraId="4D38A245" w14:textId="2C0E53AC" w:rsidR="005B2C5D" w:rsidRPr="007D5A49" w:rsidRDefault="00CB1B43" w:rsidP="00AB4332">
      <w:pPr>
        <w:rPr>
          <w:color w:val="000000" w:themeColor="text1"/>
          <w:sz w:val="28"/>
          <w:szCs w:val="28"/>
          <w:lang w:val="uk-UA"/>
        </w:rPr>
      </w:pPr>
      <w:r w:rsidRPr="007D5A49">
        <w:rPr>
          <w:color w:val="000000" w:themeColor="text1"/>
          <w:sz w:val="28"/>
          <w:szCs w:val="28"/>
          <w:lang w:val="uk-UA"/>
        </w:rPr>
        <w:t xml:space="preserve">Про </w:t>
      </w:r>
      <w:r w:rsidR="00AB4332" w:rsidRPr="007D5A49">
        <w:rPr>
          <w:color w:val="000000" w:themeColor="text1"/>
          <w:sz w:val="28"/>
          <w:szCs w:val="28"/>
          <w:lang w:val="uk-UA"/>
        </w:rPr>
        <w:t>затвердження</w:t>
      </w:r>
    </w:p>
    <w:p w14:paraId="6A3AF2A9" w14:textId="2D6393B6" w:rsidR="00CB1B43" w:rsidRPr="007D5A49" w:rsidRDefault="00AB4332" w:rsidP="00AB4332">
      <w:pPr>
        <w:rPr>
          <w:color w:val="000000" w:themeColor="text1"/>
          <w:sz w:val="28"/>
          <w:szCs w:val="28"/>
          <w:lang w:val="uk-UA"/>
        </w:rPr>
      </w:pPr>
      <w:r w:rsidRPr="007D5A49">
        <w:rPr>
          <w:color w:val="000000" w:themeColor="text1"/>
          <w:sz w:val="28"/>
          <w:szCs w:val="28"/>
          <w:lang w:val="uk-UA"/>
        </w:rPr>
        <w:t>меморандум</w:t>
      </w:r>
      <w:r w:rsidR="00030F25" w:rsidRPr="007D5A49">
        <w:rPr>
          <w:color w:val="000000" w:themeColor="text1"/>
          <w:sz w:val="28"/>
          <w:szCs w:val="28"/>
          <w:lang w:val="uk-UA"/>
        </w:rPr>
        <w:t>у</w:t>
      </w:r>
      <w:r w:rsidRPr="007D5A49">
        <w:rPr>
          <w:color w:val="000000" w:themeColor="text1"/>
          <w:sz w:val="28"/>
          <w:szCs w:val="28"/>
          <w:lang w:val="uk-UA"/>
        </w:rPr>
        <w:t xml:space="preserve"> про співпрацю</w:t>
      </w:r>
    </w:p>
    <w:p w14:paraId="727C1A4E" w14:textId="77777777" w:rsidR="00CB1B43" w:rsidRPr="007D5A49" w:rsidRDefault="00CB1B43" w:rsidP="00CB1B43">
      <w:pPr>
        <w:rPr>
          <w:color w:val="000000" w:themeColor="text1"/>
          <w:sz w:val="28"/>
          <w:szCs w:val="28"/>
          <w:lang w:val="uk-UA"/>
        </w:rPr>
      </w:pPr>
    </w:p>
    <w:p w14:paraId="1E0A052B" w14:textId="7913F9FD" w:rsidR="00360584" w:rsidRPr="007D5A49" w:rsidRDefault="005B2C5D" w:rsidP="006520C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7D5A49">
        <w:rPr>
          <w:color w:val="000000" w:themeColor="text1"/>
          <w:sz w:val="28"/>
          <w:szCs w:val="28"/>
          <w:lang w:val="uk-UA"/>
        </w:rPr>
        <w:t>Керуючись ст.ст.25, 26</w:t>
      </w:r>
      <w:r w:rsidRPr="007D5A49">
        <w:rPr>
          <w:color w:val="000000" w:themeColor="text1"/>
          <w:sz w:val="28"/>
          <w:lang w:val="uk-UA"/>
        </w:rPr>
        <w:t xml:space="preserve"> Закону України «Про місцеве самоврядування в Україні», </w:t>
      </w:r>
      <w:r w:rsidRPr="007D5A49">
        <w:rPr>
          <w:color w:val="000000" w:themeColor="text1"/>
          <w:sz w:val="28"/>
          <w:szCs w:val="28"/>
          <w:lang w:val="uk-UA"/>
        </w:rPr>
        <w:t>р</w:t>
      </w:r>
      <w:r w:rsidR="00CB1B43" w:rsidRPr="007D5A49">
        <w:rPr>
          <w:color w:val="000000" w:themeColor="text1"/>
          <w:sz w:val="28"/>
          <w:szCs w:val="28"/>
          <w:lang w:val="uk-UA"/>
        </w:rPr>
        <w:t xml:space="preserve">озглянувши клопотання </w:t>
      </w:r>
      <w:r w:rsidRPr="007D5A49">
        <w:rPr>
          <w:color w:val="000000" w:themeColor="text1"/>
          <w:sz w:val="28"/>
          <w:szCs w:val="28"/>
          <w:lang w:val="uk-UA"/>
        </w:rPr>
        <w:t xml:space="preserve">відділу </w:t>
      </w:r>
      <w:r w:rsidR="007D5A49" w:rsidRPr="007D5A49">
        <w:rPr>
          <w:color w:val="000000" w:themeColor="text1"/>
          <w:sz w:val="28"/>
          <w:szCs w:val="28"/>
          <w:lang w:val="uk-UA"/>
        </w:rPr>
        <w:t xml:space="preserve">соціального захисту </w:t>
      </w:r>
      <w:r w:rsidRPr="007D5A49">
        <w:rPr>
          <w:color w:val="000000" w:themeColor="text1"/>
          <w:sz w:val="28"/>
          <w:szCs w:val="28"/>
          <w:lang w:val="uk-UA"/>
        </w:rPr>
        <w:t>виконавчого комітету</w:t>
      </w:r>
      <w:r w:rsidR="00AB4332" w:rsidRPr="007D5A4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B4332" w:rsidRPr="007D5A49">
        <w:rPr>
          <w:color w:val="000000" w:themeColor="text1"/>
          <w:sz w:val="28"/>
          <w:szCs w:val="28"/>
          <w:lang w:val="uk-UA"/>
        </w:rPr>
        <w:t>Широківської</w:t>
      </w:r>
      <w:proofErr w:type="spellEnd"/>
      <w:r w:rsidR="00AB4332" w:rsidRPr="007D5A49">
        <w:rPr>
          <w:color w:val="000000" w:themeColor="text1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CB1B43" w:rsidRPr="007D5A49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60584" w:rsidRPr="007D5A49">
        <w:rPr>
          <w:color w:val="000000" w:themeColor="text1"/>
          <w:sz w:val="28"/>
          <w:szCs w:val="28"/>
          <w:lang w:val="uk-UA"/>
        </w:rPr>
        <w:t>Широківська</w:t>
      </w:r>
      <w:proofErr w:type="spellEnd"/>
      <w:r w:rsidR="00360584" w:rsidRPr="007D5A49">
        <w:rPr>
          <w:color w:val="000000" w:themeColor="text1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01750C94" w14:textId="77777777" w:rsidR="00360584" w:rsidRPr="007D5A49" w:rsidRDefault="00360584" w:rsidP="00360584">
      <w:pPr>
        <w:jc w:val="both"/>
        <w:rPr>
          <w:color w:val="000000" w:themeColor="text1"/>
          <w:sz w:val="28"/>
          <w:szCs w:val="28"/>
          <w:lang w:val="uk-UA"/>
        </w:rPr>
      </w:pPr>
    </w:p>
    <w:p w14:paraId="027047F6" w14:textId="77777777" w:rsidR="00360584" w:rsidRPr="007D5A49" w:rsidRDefault="00360584" w:rsidP="00360584">
      <w:pPr>
        <w:jc w:val="both"/>
        <w:rPr>
          <w:color w:val="000000" w:themeColor="text1"/>
          <w:sz w:val="28"/>
          <w:szCs w:val="28"/>
          <w:lang w:val="uk-UA"/>
        </w:rPr>
      </w:pPr>
      <w:r w:rsidRPr="007D5A49">
        <w:rPr>
          <w:color w:val="000000" w:themeColor="text1"/>
          <w:sz w:val="28"/>
          <w:szCs w:val="28"/>
          <w:lang w:val="uk-UA"/>
        </w:rPr>
        <w:t>ВИРІШИЛА:</w:t>
      </w:r>
    </w:p>
    <w:p w14:paraId="288552B4" w14:textId="77777777" w:rsidR="00360584" w:rsidRPr="007D5A49" w:rsidRDefault="00360584" w:rsidP="00360584">
      <w:pPr>
        <w:jc w:val="both"/>
        <w:rPr>
          <w:color w:val="000000" w:themeColor="text1"/>
          <w:sz w:val="28"/>
          <w:szCs w:val="28"/>
          <w:lang w:val="uk-UA"/>
        </w:rPr>
      </w:pPr>
    </w:p>
    <w:p w14:paraId="1DC29A6B" w14:textId="2FFF9782" w:rsidR="00214EF3" w:rsidRPr="007D5A49" w:rsidRDefault="002850CE" w:rsidP="00B83EA7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Укласти та з</w:t>
      </w:r>
      <w:r w:rsidR="00AB4332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атвердити Меморандум про співпрацю </w:t>
      </w:r>
      <w:r w:rsidR="00B83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між </w:t>
      </w:r>
      <w:proofErr w:type="spellStart"/>
      <w:r w:rsidR="00B83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Широківською</w:t>
      </w:r>
      <w:proofErr w:type="spellEnd"/>
      <w:r w:rsidR="00B83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716D50" w:rsidRPr="007D5A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сільською радою</w:t>
      </w:r>
      <w:bookmarkStart w:id="1" w:name="_Hlk143695890"/>
      <w:r w:rsidR="00030F25" w:rsidRPr="007D5A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</w:t>
      </w:r>
      <w:bookmarkEnd w:id="1"/>
      <w:r w:rsidR="009243D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9243D7">
        <w:rPr>
          <w:rFonts w:ascii="Times New Roman" w:hAnsi="Times New Roman"/>
          <w:bCs/>
          <w:color w:val="000000"/>
          <w:sz w:val="28"/>
          <w:szCs w:val="28"/>
          <w:lang w:val="uk-UA"/>
        </w:rPr>
        <w:t>Запорізькою районною державною адміністрацією</w:t>
      </w:r>
      <w:r w:rsidR="009243D7" w:rsidRPr="009243D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Запорізької області</w:t>
      </w:r>
      <w:r w:rsidR="00B83EA7" w:rsidRPr="00B83E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 w:rsidR="00AB4332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з мет</w:t>
      </w:r>
      <w:r w:rsidR="005E3662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="00AB4332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ю </w:t>
      </w:r>
      <w:r w:rsidR="00716D50" w:rsidRPr="007D5A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запровадження </w:t>
      </w:r>
      <w:r w:rsidR="00B83EA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</w:t>
      </w:r>
      <w:r w:rsidR="00B83EA7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востороннього </w:t>
      </w:r>
      <w:r w:rsidR="00716D50" w:rsidRPr="007D5A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партнерства та </w:t>
      </w:r>
      <w:r w:rsidR="00AB4332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взаємодії</w:t>
      </w:r>
      <w:r w:rsidR="0052390A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4DAACFF4" w14:textId="1465AA1A" w:rsidR="00214EF3" w:rsidRPr="007D5A49" w:rsidRDefault="00214EF3" w:rsidP="00BC0AB9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7D5A49">
        <w:rPr>
          <w:rFonts w:ascii="Times New Roman" w:hAnsi="Times New Roman"/>
          <w:color w:val="000000" w:themeColor="text1"/>
          <w:sz w:val="28"/>
          <w:szCs w:val="28"/>
        </w:rPr>
        <w:t>Уповноважити</w:t>
      </w:r>
      <w:proofErr w:type="spellEnd"/>
      <w:r w:rsidRPr="007D5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сільського </w:t>
      </w:r>
      <w:r w:rsidRPr="007D5A49">
        <w:rPr>
          <w:rFonts w:ascii="Times New Roman" w:hAnsi="Times New Roman"/>
          <w:color w:val="000000" w:themeColor="text1"/>
          <w:sz w:val="28"/>
          <w:szCs w:val="28"/>
        </w:rPr>
        <w:t xml:space="preserve">голову </w:t>
      </w:r>
      <w:proofErr w:type="spellStart"/>
      <w:r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Коротенк</w:t>
      </w:r>
      <w:r w:rsidR="006E183C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</w:t>
      </w:r>
      <w:r w:rsidRPr="007D5A49">
        <w:rPr>
          <w:rFonts w:ascii="Times New Roman" w:hAnsi="Times New Roman"/>
          <w:color w:val="000000" w:themeColor="text1"/>
          <w:sz w:val="28"/>
          <w:szCs w:val="28"/>
        </w:rPr>
        <w:t xml:space="preserve">. на </w:t>
      </w:r>
      <w:proofErr w:type="spellStart"/>
      <w:r w:rsidRPr="007D5A49">
        <w:rPr>
          <w:rFonts w:ascii="Times New Roman" w:hAnsi="Times New Roman"/>
          <w:color w:val="000000" w:themeColor="text1"/>
          <w:sz w:val="28"/>
          <w:szCs w:val="28"/>
        </w:rPr>
        <w:t>підписання</w:t>
      </w:r>
      <w:proofErr w:type="spellEnd"/>
      <w:r w:rsidRPr="007D5A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D5A49">
        <w:rPr>
          <w:rFonts w:ascii="Times New Roman" w:hAnsi="Times New Roman"/>
          <w:color w:val="000000" w:themeColor="text1"/>
          <w:sz w:val="28"/>
          <w:szCs w:val="28"/>
        </w:rPr>
        <w:t>вищезазначен</w:t>
      </w:r>
      <w:proofErr w:type="spellEnd"/>
      <w:r w:rsidR="007D5A49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ного</w:t>
      </w:r>
      <w:r w:rsidR="002850CE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</w:t>
      </w:r>
      <w:proofErr w:type="spellStart"/>
      <w:r w:rsidRPr="007D5A49">
        <w:rPr>
          <w:rFonts w:ascii="Times New Roman" w:hAnsi="Times New Roman"/>
          <w:color w:val="000000" w:themeColor="text1"/>
          <w:sz w:val="28"/>
          <w:szCs w:val="28"/>
        </w:rPr>
        <w:t>еморанду</w:t>
      </w:r>
      <w:proofErr w:type="spellEnd"/>
      <w:r w:rsidR="007D5A49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му</w:t>
      </w:r>
      <w:r w:rsidR="002850CE" w:rsidRPr="007D5A49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CF89401" w14:textId="7B844305" w:rsidR="00413B24" w:rsidRPr="00D93C4A" w:rsidRDefault="00CB1B43" w:rsidP="00BC0AB9">
      <w:pPr>
        <w:pStyle w:val="11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D93C4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163986" w:rsidRPr="00D93C4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постійну комісію </w:t>
      </w:r>
      <w:r w:rsidR="00F75601" w:rsidRPr="00D93C4A">
        <w:rPr>
          <w:rFonts w:ascii="Times New Roman" w:eastAsia="T" w:hAnsi="Times New Roman"/>
          <w:color w:val="000000" w:themeColor="text1"/>
          <w:sz w:val="28"/>
          <w:szCs w:val="28"/>
          <w:lang w:val="uk-UA"/>
        </w:rPr>
        <w:t xml:space="preserve">з питань </w:t>
      </w:r>
      <w:r w:rsidR="00F75601" w:rsidRPr="00D93C4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="00F3171E" w:rsidRPr="00D93C4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.</w:t>
      </w:r>
    </w:p>
    <w:p w14:paraId="5752A9C0" w14:textId="77777777" w:rsidR="00B607AE" w:rsidRPr="007D5A49" w:rsidRDefault="00B607AE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19471E38" w14:textId="77777777" w:rsidR="00B607AE" w:rsidRPr="007D5A49" w:rsidRDefault="00B607AE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585EFA4C" w14:textId="77777777" w:rsidR="00DB04B6" w:rsidRPr="007D5A49" w:rsidRDefault="00DB04B6" w:rsidP="00DB04B6">
      <w:pPr>
        <w:jc w:val="both"/>
        <w:rPr>
          <w:color w:val="000000" w:themeColor="text1"/>
          <w:sz w:val="28"/>
          <w:szCs w:val="28"/>
          <w:lang w:val="uk-UA"/>
        </w:rPr>
      </w:pPr>
      <w:r w:rsidRPr="007D5A49">
        <w:rPr>
          <w:color w:val="000000" w:themeColor="text1"/>
          <w:sz w:val="28"/>
          <w:szCs w:val="28"/>
          <w:lang w:val="uk-UA"/>
        </w:rPr>
        <w:t xml:space="preserve">Сільський голова                                   </w:t>
      </w:r>
      <w:r w:rsidR="008B5358" w:rsidRPr="007D5A49">
        <w:rPr>
          <w:color w:val="000000" w:themeColor="text1"/>
          <w:sz w:val="28"/>
          <w:szCs w:val="28"/>
          <w:lang w:val="uk-UA"/>
        </w:rPr>
        <w:t xml:space="preserve">         </w:t>
      </w:r>
      <w:r w:rsidRPr="007D5A49">
        <w:rPr>
          <w:color w:val="000000" w:themeColor="text1"/>
          <w:sz w:val="28"/>
          <w:szCs w:val="28"/>
          <w:lang w:val="uk-UA"/>
        </w:rPr>
        <w:t xml:space="preserve">       </w:t>
      </w:r>
      <w:r w:rsidR="00B57136" w:rsidRPr="007D5A49">
        <w:rPr>
          <w:color w:val="000000" w:themeColor="text1"/>
          <w:sz w:val="28"/>
          <w:szCs w:val="28"/>
          <w:lang w:val="uk-UA"/>
        </w:rPr>
        <w:t xml:space="preserve"> </w:t>
      </w:r>
      <w:r w:rsidRPr="007D5A49">
        <w:rPr>
          <w:color w:val="000000" w:themeColor="text1"/>
          <w:sz w:val="28"/>
          <w:szCs w:val="28"/>
          <w:lang w:val="uk-UA"/>
        </w:rPr>
        <w:t xml:space="preserve">    </w:t>
      </w:r>
      <w:r w:rsidR="00B57136" w:rsidRPr="007D5A49">
        <w:rPr>
          <w:color w:val="000000" w:themeColor="text1"/>
          <w:sz w:val="28"/>
          <w:szCs w:val="28"/>
          <w:lang w:val="uk-UA"/>
        </w:rPr>
        <w:t xml:space="preserve">               </w:t>
      </w:r>
      <w:r w:rsidR="00413B24" w:rsidRPr="007D5A49">
        <w:rPr>
          <w:color w:val="000000" w:themeColor="text1"/>
          <w:sz w:val="28"/>
          <w:szCs w:val="28"/>
          <w:lang w:val="uk-UA"/>
        </w:rPr>
        <w:t>Денис КОРОТЕНКО</w:t>
      </w:r>
    </w:p>
    <w:p w14:paraId="4EB5190A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148E6FE6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3767872C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19B97ACE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7BA8DFD0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189F2A7F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2D2E0E66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5AEB24BD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09ED3DA8" w14:textId="77777777" w:rsidR="005E3662" w:rsidRPr="007D5A49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6D630515" w14:textId="77777777" w:rsidR="005E3662" w:rsidRDefault="005E3662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45FD3B65" w14:textId="77777777" w:rsidR="00B83EA7" w:rsidRPr="007D5A49" w:rsidRDefault="00B83EA7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4F7726F3" w14:textId="77777777" w:rsidR="00716D50" w:rsidRPr="007D5A49" w:rsidRDefault="00716D50" w:rsidP="00DB04B6">
      <w:pPr>
        <w:jc w:val="both"/>
        <w:rPr>
          <w:color w:val="000000" w:themeColor="text1"/>
          <w:sz w:val="28"/>
          <w:szCs w:val="28"/>
          <w:lang w:val="uk-UA"/>
        </w:rPr>
      </w:pPr>
    </w:p>
    <w:p w14:paraId="2C37D184" w14:textId="1B3B566E" w:rsidR="006E183C" w:rsidRPr="006E183C" w:rsidRDefault="006E183C" w:rsidP="006E183C">
      <w:pPr>
        <w:suppressAutoHyphens w:val="0"/>
        <w:jc w:val="center"/>
        <w:rPr>
          <w:lang w:eastAsia="ru-RU"/>
        </w:rPr>
      </w:pPr>
      <w:r>
        <w:rPr>
          <w:b/>
          <w:bCs/>
          <w:color w:val="000000"/>
          <w:sz w:val="28"/>
          <w:szCs w:val="28"/>
          <w:lang w:val="uk-UA" w:eastAsia="ru-RU"/>
        </w:rPr>
        <w:lastRenderedPageBreak/>
        <w:t>М</w:t>
      </w:r>
      <w:r w:rsidRPr="006E183C">
        <w:rPr>
          <w:b/>
          <w:bCs/>
          <w:color w:val="000000"/>
          <w:sz w:val="28"/>
          <w:szCs w:val="28"/>
          <w:lang w:eastAsia="ru-RU"/>
        </w:rPr>
        <w:t>ЕМОРАНДУМ ПРО СПІВПРАЦЮ</w:t>
      </w:r>
    </w:p>
    <w:p w14:paraId="746D8C78" w14:textId="77777777" w:rsidR="006E183C" w:rsidRPr="006E183C" w:rsidRDefault="006E183C" w:rsidP="006E183C">
      <w:pPr>
        <w:suppressAutoHyphens w:val="0"/>
        <w:rPr>
          <w:lang w:eastAsia="ru-RU"/>
        </w:rPr>
      </w:pPr>
      <w:r w:rsidRPr="006E183C">
        <w:rPr>
          <w:lang w:eastAsia="ru-RU"/>
        </w:rPr>
        <w:t> </w:t>
      </w:r>
    </w:p>
    <w:p w14:paraId="29B2CE6F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lang w:eastAsia="ru-RU"/>
        </w:rPr>
        <w:t> </w:t>
      </w:r>
    </w:p>
    <w:p w14:paraId="4BA62F19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м.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Запоріжжя</w:t>
      </w:r>
      <w:proofErr w:type="spellEnd"/>
      <w:r w:rsidRPr="006E183C">
        <w:rPr>
          <w:color w:val="000000"/>
          <w:sz w:val="28"/>
          <w:szCs w:val="28"/>
          <w:lang w:eastAsia="ru-RU"/>
        </w:rPr>
        <w:tab/>
      </w:r>
      <w:r w:rsidRPr="006E183C">
        <w:rPr>
          <w:color w:val="000000"/>
          <w:sz w:val="28"/>
          <w:szCs w:val="28"/>
          <w:lang w:eastAsia="ru-RU"/>
        </w:rPr>
        <w:tab/>
      </w:r>
      <w:r w:rsidRPr="006E183C">
        <w:rPr>
          <w:color w:val="000000"/>
          <w:sz w:val="28"/>
          <w:szCs w:val="28"/>
          <w:lang w:eastAsia="ru-RU"/>
        </w:rPr>
        <w:tab/>
      </w:r>
      <w:r w:rsidRPr="006E183C">
        <w:rPr>
          <w:color w:val="000000"/>
          <w:sz w:val="28"/>
          <w:szCs w:val="28"/>
          <w:lang w:eastAsia="ru-RU"/>
        </w:rPr>
        <w:tab/>
      </w:r>
      <w:r w:rsidRPr="006E183C">
        <w:rPr>
          <w:color w:val="000000"/>
          <w:sz w:val="28"/>
          <w:szCs w:val="28"/>
          <w:lang w:eastAsia="ru-RU"/>
        </w:rPr>
        <w:tab/>
      </w:r>
      <w:r w:rsidRPr="006E183C">
        <w:rPr>
          <w:color w:val="000000"/>
          <w:sz w:val="28"/>
          <w:szCs w:val="28"/>
          <w:lang w:eastAsia="ru-RU"/>
        </w:rPr>
        <w:tab/>
        <w:t>___</w:t>
      </w:r>
      <w:proofErr w:type="gramStart"/>
      <w:r w:rsidRPr="006E183C">
        <w:rPr>
          <w:color w:val="000000"/>
          <w:sz w:val="28"/>
          <w:szCs w:val="28"/>
          <w:lang w:eastAsia="ru-RU"/>
        </w:rPr>
        <w:t>_  _</w:t>
      </w:r>
      <w:proofErr w:type="gramEnd"/>
      <w:r w:rsidRPr="006E183C">
        <w:rPr>
          <w:color w:val="000000"/>
          <w:sz w:val="28"/>
          <w:szCs w:val="28"/>
          <w:lang w:eastAsia="ru-RU"/>
        </w:rPr>
        <w:t>_________</w:t>
      </w:r>
      <w:r w:rsidRPr="006E183C">
        <w:rPr>
          <w:color w:val="000000"/>
          <w:sz w:val="28"/>
          <w:szCs w:val="28"/>
          <w:u w:val="single"/>
          <w:lang w:eastAsia="ru-RU"/>
        </w:rPr>
        <w:t>  2025 року</w:t>
      </w:r>
    </w:p>
    <w:p w14:paraId="4169A374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lang w:eastAsia="ru-RU"/>
        </w:rPr>
        <w:t> </w:t>
      </w:r>
    </w:p>
    <w:p w14:paraId="0CB07D06" w14:textId="77777777" w:rsidR="006E183C" w:rsidRPr="006E183C" w:rsidRDefault="006E183C" w:rsidP="006E183C">
      <w:pPr>
        <w:suppressAutoHyphens w:val="0"/>
        <w:rPr>
          <w:lang w:eastAsia="ru-RU"/>
        </w:rPr>
      </w:pPr>
      <w:r w:rsidRPr="006E183C">
        <w:rPr>
          <w:lang w:eastAsia="ru-RU"/>
        </w:rPr>
        <w:t> </w:t>
      </w:r>
    </w:p>
    <w:p w14:paraId="69B90786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Запорізька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районна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державна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адміністрація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, </w:t>
      </w:r>
      <w:r w:rsidRPr="006E183C">
        <w:rPr>
          <w:color w:val="000000"/>
          <w:sz w:val="28"/>
          <w:szCs w:val="28"/>
          <w:lang w:eastAsia="ru-RU"/>
        </w:rPr>
        <w:t xml:space="preserve">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БУРЯКА Олега Миколайовича,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державні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адміністрації</w:t>
      </w:r>
      <w:proofErr w:type="spellEnd"/>
      <w:r w:rsidRPr="006E183C">
        <w:rPr>
          <w:color w:val="000000"/>
          <w:sz w:val="28"/>
          <w:szCs w:val="28"/>
          <w:lang w:eastAsia="ru-RU"/>
        </w:rPr>
        <w:t>»;</w:t>
      </w:r>
    </w:p>
    <w:p w14:paraId="7A62904B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 xml:space="preserve">Департамент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і науки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ради</w:t>
      </w:r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>першого</w:t>
      </w:r>
      <w:proofErr w:type="spellEnd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 xml:space="preserve"> заступника директора департаменту ЛИСЕНКА </w:t>
      </w:r>
      <w:proofErr w:type="spellStart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>Віталія</w:t>
      </w:r>
      <w:proofErr w:type="spellEnd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>Володимировича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>довіреності</w:t>
      </w:r>
      <w:proofErr w:type="spellEnd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>від</w:t>
      </w:r>
      <w:proofErr w:type="spellEnd"/>
      <w:r w:rsidRPr="006E183C">
        <w:rPr>
          <w:color w:val="000000"/>
          <w:sz w:val="28"/>
          <w:szCs w:val="28"/>
          <w:shd w:val="clear" w:color="auto" w:fill="FFFF00"/>
          <w:lang w:eastAsia="ru-RU"/>
        </w:rPr>
        <w:t xml:space="preserve"> 21.06.2024 номер 01.01-24/12</w:t>
      </w:r>
      <w:r w:rsidRPr="006E183C">
        <w:rPr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32468DAD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Біленьківської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ЗАЧЕПИЛО </w:t>
      </w:r>
      <w:proofErr w:type="spellStart"/>
      <w:r w:rsidRPr="006E183C">
        <w:rPr>
          <w:color w:val="000000"/>
          <w:sz w:val="28"/>
          <w:szCs w:val="28"/>
          <w:lang w:eastAsia="ru-RU"/>
        </w:rPr>
        <w:t>Світлани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Іванівни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57B5E636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Вільнянської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ради</w:t>
      </w:r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МУСІЄНКО </w:t>
      </w:r>
      <w:proofErr w:type="spellStart"/>
      <w:r w:rsidRPr="006E183C">
        <w:rPr>
          <w:color w:val="000000"/>
          <w:sz w:val="28"/>
          <w:szCs w:val="28"/>
          <w:lang w:eastAsia="ru-RU"/>
        </w:rPr>
        <w:t>Наталі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Олександрівни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784D8094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Долинської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ФЕДЧУКА Богдана Михайловича,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504A9B3C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Комишуваської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селищної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селищного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КАРАПЕТЯНА </w:t>
      </w:r>
      <w:proofErr w:type="spellStart"/>
      <w:r w:rsidRPr="006E183C">
        <w:rPr>
          <w:color w:val="000000"/>
          <w:sz w:val="28"/>
          <w:szCs w:val="28"/>
          <w:lang w:eastAsia="ru-RU"/>
        </w:rPr>
        <w:t>Юрія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Володимировича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5932352C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Кушугумської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селищної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селищного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СОСУНОВСЬКОГО </w:t>
      </w:r>
      <w:proofErr w:type="spellStart"/>
      <w:r w:rsidRPr="006E183C">
        <w:rPr>
          <w:color w:val="000000"/>
          <w:sz w:val="28"/>
          <w:szCs w:val="28"/>
          <w:lang w:eastAsia="ru-RU"/>
        </w:rPr>
        <w:t>Володимира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Сергійовича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762EB3CB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Матвіївської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ГЛАДИШЕВА </w:t>
      </w:r>
      <w:proofErr w:type="spellStart"/>
      <w:r w:rsidRPr="006E183C">
        <w:rPr>
          <w:color w:val="000000"/>
          <w:sz w:val="28"/>
          <w:szCs w:val="28"/>
          <w:lang w:eastAsia="ru-RU"/>
        </w:rPr>
        <w:t>Олексія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Сергійовича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78B478A4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Михайлівської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 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КОРОЛЬ Алли </w:t>
      </w:r>
      <w:proofErr w:type="spellStart"/>
      <w:r w:rsidRPr="006E183C">
        <w:rPr>
          <w:color w:val="000000"/>
          <w:sz w:val="28"/>
          <w:szCs w:val="28"/>
          <w:lang w:eastAsia="ru-RU"/>
        </w:rPr>
        <w:t>Миколаївни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proofErr w:type="gramStart"/>
      <w:r w:rsidRPr="006E183C">
        <w:rPr>
          <w:color w:val="000000"/>
          <w:sz w:val="28"/>
          <w:szCs w:val="28"/>
          <w:lang w:eastAsia="ru-RU"/>
        </w:rPr>
        <w:t>» ,</w:t>
      </w:r>
      <w:proofErr w:type="gramEnd"/>
    </w:p>
    <w:p w14:paraId="3E851C32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>Михайло-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Лукашівської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r w:rsidRPr="006E183C">
        <w:rPr>
          <w:b/>
          <w:bCs/>
          <w:color w:val="000000"/>
          <w:sz w:val="28"/>
          <w:szCs w:val="28"/>
          <w:lang w:eastAsia="ru-RU"/>
        </w:rPr>
        <w:t xml:space="preserve">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БАЙДУКОВОЇ Олени </w:t>
      </w:r>
      <w:proofErr w:type="spellStart"/>
      <w:r w:rsidRPr="006E183C">
        <w:rPr>
          <w:color w:val="000000"/>
          <w:sz w:val="28"/>
          <w:szCs w:val="28"/>
          <w:lang w:eastAsia="ru-RU"/>
        </w:rPr>
        <w:t>Миколаївни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1397844E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Новомиколаївської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селищної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 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селищного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ШАМАЙДИ </w:t>
      </w:r>
      <w:proofErr w:type="spellStart"/>
      <w:r w:rsidRPr="006E183C">
        <w:rPr>
          <w:color w:val="000000"/>
          <w:sz w:val="28"/>
          <w:szCs w:val="28"/>
          <w:lang w:eastAsia="ru-RU"/>
        </w:rPr>
        <w:t>Сергія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Івановича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 </w:t>
      </w:r>
    </w:p>
    <w:p w14:paraId="36BB6B85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Новоолександрівської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 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КОРНІЄНКА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Олександра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Івановича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4F189639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Павлівської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 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КЛИМЕНКА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Анатолія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Васильовича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7D47D86D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lastRenderedPageBreak/>
        <w:t>Петро-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Михайлівської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 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ТИЩЕНКО </w:t>
      </w:r>
      <w:proofErr w:type="spellStart"/>
      <w:r w:rsidRPr="006E183C">
        <w:rPr>
          <w:color w:val="000000"/>
          <w:sz w:val="28"/>
          <w:szCs w:val="28"/>
          <w:lang w:eastAsia="ru-RU"/>
        </w:rPr>
        <w:t>Світлани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Іванівни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4846D7FD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Степненської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 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ЛЮБИМЕНКА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Вячислава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Івановича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60D8F1A1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Таврійської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СВИРИДЕНКА </w:t>
      </w:r>
      <w:proofErr w:type="spellStart"/>
      <w:r w:rsidRPr="006E183C">
        <w:rPr>
          <w:color w:val="000000"/>
          <w:sz w:val="28"/>
          <w:szCs w:val="28"/>
          <w:lang w:eastAsia="ru-RU"/>
        </w:rPr>
        <w:t>Миколи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Олександровича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7DBA9CD4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Тернуватської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селищної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 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селищного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БАБАНІНА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Олександра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Євгеновича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7B1F6E11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Широківської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сільської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 ради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особі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сільського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голови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КОРОТЕНКА Дениса </w:t>
      </w:r>
      <w:proofErr w:type="spellStart"/>
      <w:r w:rsidRPr="006E183C">
        <w:rPr>
          <w:color w:val="000000"/>
          <w:sz w:val="28"/>
          <w:szCs w:val="28"/>
          <w:lang w:eastAsia="ru-RU"/>
        </w:rPr>
        <w:t>Олександровича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Україні</w:t>
      </w:r>
      <w:proofErr w:type="spellEnd"/>
      <w:r w:rsidRPr="006E183C">
        <w:rPr>
          <w:color w:val="000000"/>
          <w:sz w:val="28"/>
          <w:szCs w:val="28"/>
          <w:lang w:eastAsia="ru-RU"/>
        </w:rPr>
        <w:t>»,</w:t>
      </w:r>
    </w:p>
    <w:p w14:paraId="7FCE8885" w14:textId="77777777" w:rsidR="006E183C" w:rsidRPr="006E183C" w:rsidRDefault="006E183C" w:rsidP="006E183C">
      <w:pPr>
        <w:suppressAutoHyphens w:val="0"/>
        <w:ind w:firstLine="700"/>
        <w:jc w:val="both"/>
        <w:rPr>
          <w:lang w:eastAsia="ru-RU"/>
        </w:rPr>
      </w:pPr>
      <w:proofErr w:type="spellStart"/>
      <w:r w:rsidRPr="006E183C">
        <w:rPr>
          <w:color w:val="000000"/>
          <w:sz w:val="28"/>
          <w:szCs w:val="28"/>
          <w:lang w:eastAsia="ru-RU"/>
        </w:rPr>
        <w:t>іменовані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разом «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», а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кожна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окремо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– «Сторона»,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розуміючи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важливість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гармонійного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розвитку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кожної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дитини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;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прагнучи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здійснювати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6E183C">
        <w:rPr>
          <w:color w:val="000000"/>
          <w:sz w:val="28"/>
          <w:szCs w:val="28"/>
          <w:lang w:eastAsia="ru-RU"/>
        </w:rPr>
        <w:t>щодо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відпочинку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дітей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; </w:t>
      </w:r>
      <w:proofErr w:type="spellStart"/>
      <w:r w:rsidRPr="006E183C">
        <w:rPr>
          <w:color w:val="000000"/>
          <w:sz w:val="28"/>
          <w:szCs w:val="28"/>
          <w:lang w:eastAsia="ru-RU"/>
        </w:rPr>
        <w:t>усвідомлюючи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важливість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консолідації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зусиль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освітніх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програм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і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проєктів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уклали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 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співробітництво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(</w:t>
      </w:r>
      <w:proofErr w:type="spellStart"/>
      <w:r w:rsidRPr="006E183C">
        <w:rPr>
          <w:color w:val="000000"/>
          <w:sz w:val="28"/>
          <w:szCs w:val="28"/>
          <w:lang w:eastAsia="ru-RU"/>
        </w:rPr>
        <w:t>надалі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- «Меморандум») 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наступне</w:t>
      </w:r>
      <w:proofErr w:type="spellEnd"/>
      <w:r w:rsidRPr="006E183C">
        <w:rPr>
          <w:color w:val="000000"/>
          <w:sz w:val="28"/>
          <w:szCs w:val="28"/>
          <w:lang w:eastAsia="ru-RU"/>
        </w:rPr>
        <w:t>:</w:t>
      </w:r>
    </w:p>
    <w:p w14:paraId="31584A62" w14:textId="77777777" w:rsidR="006E183C" w:rsidRPr="006E183C" w:rsidRDefault="006E183C" w:rsidP="006E183C">
      <w:pPr>
        <w:suppressAutoHyphens w:val="0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 </w:t>
      </w:r>
    </w:p>
    <w:p w14:paraId="232A5304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>1. Мета та предмет Меморандуму</w:t>
      </w:r>
    </w:p>
    <w:p w14:paraId="29BF89E2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1.1. Метою </w:t>
      </w:r>
      <w:proofErr w:type="spellStart"/>
      <w:r w:rsidRPr="006E183C">
        <w:rPr>
          <w:color w:val="000000"/>
          <w:sz w:val="28"/>
          <w:szCs w:val="28"/>
          <w:lang w:eastAsia="ru-RU"/>
        </w:rPr>
        <w:t>даного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є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консолідація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зусиль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щодо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співробітництва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організації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дозвілля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відпочинку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групових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туристичних</w:t>
      </w:r>
      <w:proofErr w:type="spellEnd"/>
      <w:r w:rsidRPr="006E183C">
        <w:rPr>
          <w:color w:val="000000"/>
          <w:sz w:val="28"/>
          <w:szCs w:val="28"/>
          <w:lang w:eastAsia="ru-RU"/>
        </w:rPr>
        <w:t>, культурно-</w:t>
      </w:r>
      <w:proofErr w:type="spellStart"/>
      <w:r w:rsidRPr="006E183C">
        <w:rPr>
          <w:color w:val="000000"/>
          <w:sz w:val="28"/>
          <w:szCs w:val="28"/>
          <w:lang w:eastAsia="ru-RU"/>
        </w:rPr>
        <w:t>освітніх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подорожей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дітей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Pr="006E183C">
        <w:rPr>
          <w:color w:val="000000"/>
          <w:sz w:val="28"/>
          <w:szCs w:val="28"/>
          <w:lang w:eastAsia="ru-RU"/>
        </w:rPr>
        <w:t>територіальних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громад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тому </w:t>
      </w:r>
      <w:proofErr w:type="spellStart"/>
      <w:r w:rsidRPr="006E183C">
        <w:rPr>
          <w:color w:val="000000"/>
          <w:sz w:val="28"/>
          <w:szCs w:val="28"/>
          <w:lang w:eastAsia="ru-RU"/>
        </w:rPr>
        <w:t>числі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дітей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ВПО, 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проживають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території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громад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території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за кордоном.</w:t>
      </w:r>
    </w:p>
    <w:p w14:paraId="34197D3E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1.2. Предметом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є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координація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діяльності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задля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досягнення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 Меморандуму, шляхом </w:t>
      </w:r>
      <w:proofErr w:type="spellStart"/>
      <w:r w:rsidRPr="006E183C">
        <w:rPr>
          <w:color w:val="000000"/>
          <w:sz w:val="28"/>
          <w:szCs w:val="28"/>
          <w:lang w:eastAsia="ru-RU"/>
        </w:rPr>
        <w:t>вжиття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необхідних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заходів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50E67AB4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1.3. Предмет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реалізується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Сторонами через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задекларовані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напрямки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співпраці</w:t>
      </w:r>
      <w:proofErr w:type="spellEnd"/>
      <w:r w:rsidRPr="006E183C">
        <w:rPr>
          <w:color w:val="000000"/>
          <w:sz w:val="28"/>
          <w:szCs w:val="28"/>
          <w:lang w:eastAsia="ru-RU"/>
        </w:rPr>
        <w:t>. </w:t>
      </w:r>
    </w:p>
    <w:p w14:paraId="34FE3AA9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lang w:eastAsia="ru-RU"/>
        </w:rPr>
        <w:t> </w:t>
      </w:r>
    </w:p>
    <w:p w14:paraId="181D351F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Напрями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співробітництва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Сторін</w:t>
      </w:r>
      <w:proofErr w:type="spellEnd"/>
    </w:p>
    <w:p w14:paraId="338BA3EE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2.1.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 та предмету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визначають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такі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напрями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співробітництва</w:t>
      </w:r>
      <w:proofErr w:type="spellEnd"/>
      <w:r w:rsidRPr="006E183C">
        <w:rPr>
          <w:color w:val="000000"/>
          <w:sz w:val="28"/>
          <w:szCs w:val="28"/>
          <w:lang w:eastAsia="ru-RU"/>
        </w:rPr>
        <w:t>:</w:t>
      </w:r>
    </w:p>
    <w:p w14:paraId="0F1CA7BF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2.1.1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сприяння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встановленню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робочих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контактів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між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інституціями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місцевих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самоврядувань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організації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обміну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досвідом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встановлення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пріоритетів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розвитку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співробітництва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забезпечення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максимально </w:t>
      </w:r>
      <w:proofErr w:type="spellStart"/>
      <w:r w:rsidRPr="006E183C">
        <w:rPr>
          <w:color w:val="000000"/>
          <w:sz w:val="28"/>
          <w:szCs w:val="28"/>
          <w:lang w:eastAsia="ru-RU"/>
        </w:rPr>
        <w:t>ефективної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співпраці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об’єднання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зусиль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координації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діяльності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6E183C">
        <w:rPr>
          <w:color w:val="000000"/>
          <w:sz w:val="28"/>
          <w:szCs w:val="28"/>
          <w:lang w:eastAsia="ru-RU"/>
        </w:rPr>
        <w:t>вирішенні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питань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595C0C66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2.1.2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залучення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необхідних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служб,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підрозділів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спеціалістів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 Меморандуму;</w:t>
      </w:r>
    </w:p>
    <w:p w14:paraId="3B547FDE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2.1.3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беруть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розробці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впровадженні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взаємоузгоджених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проєктів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рішень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розпоряджень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прийняття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цільових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бюджетних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програм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використання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кадрових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фінансових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ресурсів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досягнення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 Меморандуму, в межах чинного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законодавства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33BA472F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lastRenderedPageBreak/>
        <w:t>2.1.4 будь-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напрями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співробітництва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що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узгоджені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Сторонами.</w:t>
      </w:r>
    </w:p>
    <w:p w14:paraId="0C49A042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2.2. </w:t>
      </w:r>
      <w:proofErr w:type="spellStart"/>
      <w:r w:rsidRPr="006E183C">
        <w:rPr>
          <w:color w:val="000000"/>
          <w:sz w:val="28"/>
          <w:szCs w:val="28"/>
          <w:lang w:eastAsia="ru-RU"/>
        </w:rPr>
        <w:t>перелік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напрямів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не є </w:t>
      </w:r>
      <w:proofErr w:type="spellStart"/>
      <w:r w:rsidRPr="006E183C">
        <w:rPr>
          <w:color w:val="000000"/>
          <w:sz w:val="28"/>
          <w:szCs w:val="28"/>
          <w:lang w:eastAsia="ru-RU"/>
        </w:rPr>
        <w:t>вичерпним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доповнюватися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 </w:t>
      </w:r>
      <w:proofErr w:type="spellStart"/>
      <w:r w:rsidRPr="006E183C">
        <w:rPr>
          <w:color w:val="000000"/>
          <w:sz w:val="28"/>
          <w:szCs w:val="28"/>
          <w:lang w:eastAsia="ru-RU"/>
        </w:rPr>
        <w:t>взаємною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згодою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7F95B0B5" w14:textId="77777777" w:rsidR="006E183C" w:rsidRPr="006E183C" w:rsidRDefault="006E183C" w:rsidP="006E183C">
      <w:pPr>
        <w:suppressAutoHyphens w:val="0"/>
        <w:rPr>
          <w:lang w:eastAsia="ru-RU"/>
        </w:rPr>
      </w:pPr>
      <w:r w:rsidRPr="006E183C">
        <w:rPr>
          <w:lang w:eastAsia="ru-RU"/>
        </w:rPr>
        <w:t> </w:t>
      </w:r>
    </w:p>
    <w:p w14:paraId="2CA8FA74" w14:textId="77777777" w:rsidR="006E183C" w:rsidRPr="006E183C" w:rsidRDefault="006E183C" w:rsidP="006E183C">
      <w:pPr>
        <w:suppressAutoHyphens w:val="0"/>
        <w:ind w:firstLine="567"/>
        <w:jc w:val="center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Організація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співробітництва</w:t>
      </w:r>
      <w:proofErr w:type="spellEnd"/>
    </w:p>
    <w:p w14:paraId="699D00CA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3.1. З метою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межах </w:t>
      </w:r>
      <w:proofErr w:type="spellStart"/>
      <w:r w:rsidRPr="006E183C">
        <w:rPr>
          <w:color w:val="000000"/>
          <w:sz w:val="28"/>
          <w:szCs w:val="28"/>
          <w:lang w:eastAsia="ru-RU"/>
        </w:rPr>
        <w:t>наявних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ресурсів</w:t>
      </w:r>
      <w:proofErr w:type="spellEnd"/>
      <w:r w:rsidRPr="006E183C">
        <w:rPr>
          <w:color w:val="000000"/>
          <w:sz w:val="28"/>
          <w:szCs w:val="28"/>
          <w:lang w:eastAsia="ru-RU"/>
        </w:rPr>
        <w:t>:</w:t>
      </w:r>
    </w:p>
    <w:p w14:paraId="47343E9E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3.1.1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визначають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конкретних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осіб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проведення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консультацій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і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розроблення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пропозицій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щодо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завдань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заходів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визначених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цим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Меморандумом;</w:t>
      </w:r>
    </w:p>
    <w:p w14:paraId="3A530931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3.1.2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проводять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зустрічі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обговорення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питань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щодо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Меморандуму,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обміну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інформацією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діяльність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по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зазначеним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напрямках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1E9475D1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3.1.3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розробляють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реалізують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плани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заходів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4078A4AC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3.1.4 </w:t>
      </w:r>
      <w:proofErr w:type="spellStart"/>
      <w:r w:rsidRPr="006E183C">
        <w:rPr>
          <w:color w:val="000000"/>
          <w:sz w:val="28"/>
          <w:szCs w:val="28"/>
          <w:lang w:eastAsia="ru-RU"/>
        </w:rPr>
        <w:t>беруть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себе 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зобов’язання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зберігати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конфіденційність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персональної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інформації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яка стала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відома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 </w:t>
      </w:r>
      <w:proofErr w:type="spellStart"/>
      <w:r w:rsidRPr="006E183C">
        <w:rPr>
          <w:color w:val="000000"/>
          <w:sz w:val="28"/>
          <w:szCs w:val="28"/>
          <w:lang w:eastAsia="ru-RU"/>
        </w:rPr>
        <w:t>зв’язку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із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реалізацією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Меморандуму, </w:t>
      </w:r>
      <w:proofErr w:type="spellStart"/>
      <w:r w:rsidRPr="006E183C">
        <w:rPr>
          <w:color w:val="000000"/>
          <w:sz w:val="28"/>
          <w:szCs w:val="28"/>
          <w:lang w:eastAsia="ru-RU"/>
        </w:rPr>
        <w:t>зокрема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відповідно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до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вимог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законодавства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6F523AD7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3.1.5 </w:t>
      </w:r>
      <w:proofErr w:type="spellStart"/>
      <w:r w:rsidRPr="006E183C">
        <w:rPr>
          <w:color w:val="000000"/>
          <w:sz w:val="28"/>
          <w:szCs w:val="28"/>
          <w:lang w:eastAsia="ru-RU"/>
        </w:rPr>
        <w:t>беруть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себе 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зобов’язання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утримуватись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заподіяти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моральну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економічну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чи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шкоду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іншій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Стороні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40A83A93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3.2.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пропонувати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перспективні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напрямки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діяльності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10DBE59C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3.3.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взаємодіють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принципах </w:t>
      </w:r>
      <w:proofErr w:type="spellStart"/>
      <w:r w:rsidRPr="006E183C">
        <w:rPr>
          <w:color w:val="000000"/>
          <w:sz w:val="28"/>
          <w:szCs w:val="28"/>
          <w:lang w:eastAsia="ru-RU"/>
        </w:rPr>
        <w:t>рівноправності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відкритості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і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доброчинності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5F043ABB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3.4.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Співпраця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здійснюється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основі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інших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договорів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6E183C">
        <w:rPr>
          <w:color w:val="000000"/>
          <w:sz w:val="28"/>
          <w:szCs w:val="28"/>
          <w:lang w:eastAsia="ru-RU"/>
        </w:rPr>
        <w:t>укладені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виконання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завдань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даної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угоди.</w:t>
      </w:r>
    </w:p>
    <w:p w14:paraId="404E0674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3.5.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самостійно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визначають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і </w:t>
      </w:r>
      <w:proofErr w:type="spellStart"/>
      <w:r w:rsidRPr="006E183C">
        <w:rPr>
          <w:color w:val="000000"/>
          <w:sz w:val="28"/>
          <w:szCs w:val="28"/>
          <w:lang w:eastAsia="ru-RU"/>
        </w:rPr>
        <w:t>формують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склад </w:t>
      </w:r>
      <w:proofErr w:type="spellStart"/>
      <w:r w:rsidRPr="006E183C">
        <w:rPr>
          <w:color w:val="000000"/>
          <w:sz w:val="28"/>
          <w:szCs w:val="28"/>
          <w:lang w:eastAsia="ru-RU"/>
        </w:rPr>
        <w:t>своїх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учасників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участі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заходах.</w:t>
      </w:r>
    </w:p>
    <w:p w14:paraId="0C5A66E9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lang w:eastAsia="ru-RU"/>
        </w:rPr>
        <w:t> </w:t>
      </w:r>
    </w:p>
    <w:p w14:paraId="032AB929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 xml:space="preserve">4.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Принципи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Меморандуму</w:t>
      </w:r>
    </w:p>
    <w:p w14:paraId="190E1C6F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4.1. 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Підписуючи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Меморандум,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зобов’язуються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розвивати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співробітництво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засноване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принципах </w:t>
      </w:r>
      <w:proofErr w:type="spellStart"/>
      <w:r w:rsidRPr="006E183C">
        <w:rPr>
          <w:color w:val="000000"/>
          <w:sz w:val="28"/>
          <w:szCs w:val="28"/>
          <w:lang w:eastAsia="ru-RU"/>
        </w:rPr>
        <w:t>рівноправності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законності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взаємодопомоги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доброчесності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урахування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інтересів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дітей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територіальних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громад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тому </w:t>
      </w:r>
      <w:proofErr w:type="spellStart"/>
      <w:r w:rsidRPr="006E183C">
        <w:rPr>
          <w:color w:val="000000"/>
          <w:sz w:val="28"/>
          <w:szCs w:val="28"/>
          <w:lang w:eastAsia="ru-RU"/>
        </w:rPr>
        <w:t>числі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дітей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ВПО,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проживають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території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громад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Запорізького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району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Запорізької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області</w:t>
      </w:r>
      <w:proofErr w:type="spellEnd"/>
      <w:r w:rsidRPr="006E183C">
        <w:rPr>
          <w:color w:val="000000"/>
          <w:sz w:val="28"/>
          <w:szCs w:val="28"/>
          <w:lang w:eastAsia="ru-RU"/>
        </w:rPr>
        <w:t>. </w:t>
      </w:r>
    </w:p>
    <w:p w14:paraId="4D658D31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4.2. 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6E183C">
        <w:rPr>
          <w:color w:val="000000"/>
          <w:sz w:val="28"/>
          <w:szCs w:val="28"/>
          <w:lang w:eastAsia="ru-RU"/>
        </w:rPr>
        <w:t>у рамках</w:t>
      </w:r>
      <w:proofErr w:type="gramEnd"/>
      <w:r w:rsidRPr="006E183C">
        <w:rPr>
          <w:color w:val="000000"/>
          <w:sz w:val="28"/>
          <w:szCs w:val="28"/>
          <w:lang w:eastAsia="ru-RU"/>
        </w:rPr>
        <w:t xml:space="preserve"> чинного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законодавства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України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4BE66A7D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4.3. 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використовують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наявні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можливості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засоби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ресурси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виконанні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покладених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завдань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gramStart"/>
      <w:r w:rsidRPr="006E183C">
        <w:rPr>
          <w:color w:val="000000"/>
          <w:sz w:val="28"/>
          <w:szCs w:val="28"/>
          <w:lang w:eastAsia="ru-RU"/>
        </w:rPr>
        <w:t>у межах</w:t>
      </w:r>
      <w:proofErr w:type="gram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своєї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компетенції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61902782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4.4. </w:t>
      </w:r>
      <w:proofErr w:type="spellStart"/>
      <w:r w:rsidRPr="006E183C">
        <w:rPr>
          <w:color w:val="000000"/>
          <w:sz w:val="28"/>
          <w:szCs w:val="28"/>
          <w:lang w:eastAsia="ru-RU"/>
        </w:rPr>
        <w:t>Всі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питання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проблеми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і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розбіжності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виникнути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процесі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співробітництва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зобов’язуються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вирішувати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6E183C">
        <w:rPr>
          <w:color w:val="000000"/>
          <w:sz w:val="28"/>
          <w:szCs w:val="28"/>
          <w:lang w:eastAsia="ru-RU"/>
        </w:rPr>
        <w:t>взаємних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конструктивних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переговорів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з </w:t>
      </w:r>
      <w:proofErr w:type="spellStart"/>
      <w:r w:rsidRPr="006E183C">
        <w:rPr>
          <w:color w:val="000000"/>
          <w:sz w:val="28"/>
          <w:szCs w:val="28"/>
          <w:lang w:eastAsia="ru-RU"/>
        </w:rPr>
        <w:t>урахуванням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інтересів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всіх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і мети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Меморандуму.</w:t>
      </w:r>
    </w:p>
    <w:p w14:paraId="724887DB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4.5.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домовилися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що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умови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не є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конфіденційними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можуть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надаватися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третім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особам у </w:t>
      </w:r>
      <w:proofErr w:type="spellStart"/>
      <w:r w:rsidRPr="006E183C">
        <w:rPr>
          <w:color w:val="000000"/>
          <w:sz w:val="28"/>
          <w:szCs w:val="28"/>
          <w:lang w:eastAsia="ru-RU"/>
        </w:rPr>
        <w:t>разі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необхідності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6390D065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4.6. </w:t>
      </w:r>
      <w:proofErr w:type="spellStart"/>
      <w:r w:rsidRPr="006E183C">
        <w:rPr>
          <w:color w:val="000000"/>
          <w:sz w:val="28"/>
          <w:szCs w:val="28"/>
          <w:lang w:eastAsia="ru-RU"/>
        </w:rPr>
        <w:t>Всі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зміни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доповнення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до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оформлюються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письмово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за </w:t>
      </w:r>
      <w:proofErr w:type="spellStart"/>
      <w:r w:rsidRPr="006E183C">
        <w:rPr>
          <w:color w:val="000000"/>
          <w:sz w:val="28"/>
          <w:szCs w:val="28"/>
          <w:lang w:eastAsia="ru-RU"/>
        </w:rPr>
        <w:t>згодою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4597AC00" w14:textId="77777777" w:rsidR="006E183C" w:rsidRPr="006E183C" w:rsidRDefault="006E183C" w:rsidP="006E183C">
      <w:pPr>
        <w:suppressAutoHyphens w:val="0"/>
        <w:rPr>
          <w:lang w:eastAsia="ru-RU"/>
        </w:rPr>
      </w:pPr>
      <w:r w:rsidRPr="006E183C">
        <w:rPr>
          <w:lang w:eastAsia="ru-RU"/>
        </w:rPr>
        <w:t> </w:t>
      </w:r>
    </w:p>
    <w:p w14:paraId="66AE58C2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 xml:space="preserve">5. Права і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обов’язки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Сторін</w:t>
      </w:r>
      <w:proofErr w:type="spellEnd"/>
    </w:p>
    <w:p w14:paraId="499005BC" w14:textId="77777777" w:rsidR="006E183C" w:rsidRPr="006E183C" w:rsidRDefault="006E183C" w:rsidP="006E183C">
      <w:pPr>
        <w:suppressAutoHyphens w:val="0"/>
        <w:ind w:left="360" w:firstLine="34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5.</w:t>
      </w:r>
      <w:proofErr w:type="gramStart"/>
      <w:r w:rsidRPr="006E183C">
        <w:rPr>
          <w:color w:val="000000"/>
          <w:sz w:val="28"/>
          <w:szCs w:val="28"/>
          <w:lang w:eastAsia="ru-RU"/>
        </w:rPr>
        <w:t>1.Для</w:t>
      </w:r>
      <w:proofErr w:type="gram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успішної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ефективної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співпраці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досягнення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 за </w:t>
      </w:r>
      <w:proofErr w:type="spellStart"/>
      <w:r w:rsidRPr="006E183C">
        <w:rPr>
          <w:color w:val="000000"/>
          <w:sz w:val="28"/>
          <w:szCs w:val="28"/>
          <w:lang w:eastAsia="ru-RU"/>
        </w:rPr>
        <w:t>цим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Меморандумом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  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зобов’язуються</w:t>
      </w:r>
      <w:proofErr w:type="spellEnd"/>
      <w:r w:rsidRPr="006E183C">
        <w:rPr>
          <w:color w:val="000000"/>
          <w:sz w:val="28"/>
          <w:szCs w:val="28"/>
          <w:lang w:eastAsia="ru-RU"/>
        </w:rPr>
        <w:t>:</w:t>
      </w:r>
    </w:p>
    <w:p w14:paraId="3538CF6B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lastRenderedPageBreak/>
        <w:t xml:space="preserve">5.1.1 </w:t>
      </w:r>
      <w:proofErr w:type="spellStart"/>
      <w:r w:rsidRPr="006E183C">
        <w:rPr>
          <w:color w:val="000000"/>
          <w:sz w:val="28"/>
          <w:szCs w:val="28"/>
          <w:lang w:eastAsia="ru-RU"/>
        </w:rPr>
        <w:t>об’єднати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свої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зусилля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координувати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діяльність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своїх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представників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задля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досягнення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співпраці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; </w:t>
      </w:r>
    </w:p>
    <w:p w14:paraId="5F7A18B5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5.1.2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обмінюватися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наявною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їхньому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розпорядженні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інформацією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(</w:t>
      </w:r>
      <w:proofErr w:type="spellStart"/>
      <w:r w:rsidRPr="006E183C">
        <w:rPr>
          <w:color w:val="000000"/>
          <w:sz w:val="28"/>
          <w:szCs w:val="28"/>
          <w:lang w:eastAsia="ru-RU"/>
        </w:rPr>
        <w:t>крім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конфіденційної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інформації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або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обмеженим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доступом) з </w:t>
      </w:r>
      <w:proofErr w:type="spellStart"/>
      <w:r w:rsidRPr="006E183C">
        <w:rPr>
          <w:color w:val="000000"/>
          <w:sz w:val="28"/>
          <w:szCs w:val="28"/>
          <w:lang w:eastAsia="ru-RU"/>
        </w:rPr>
        <w:t>аспектів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взаємного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інтересу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досягнення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6E183C">
        <w:rPr>
          <w:color w:val="000000"/>
          <w:sz w:val="28"/>
          <w:szCs w:val="28"/>
          <w:lang w:eastAsia="ru-RU"/>
        </w:rPr>
        <w:t xml:space="preserve">мети 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відповідно</w:t>
      </w:r>
      <w:proofErr w:type="spellEnd"/>
      <w:proofErr w:type="gramEnd"/>
      <w:r w:rsidRPr="006E183C">
        <w:rPr>
          <w:color w:val="000000"/>
          <w:sz w:val="28"/>
          <w:szCs w:val="28"/>
          <w:lang w:eastAsia="ru-RU"/>
        </w:rPr>
        <w:t xml:space="preserve"> до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Меморандуму;</w:t>
      </w:r>
    </w:p>
    <w:p w14:paraId="6A12B39D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5.1.3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забезпечують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організаційну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інформаційну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практичну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ресурсну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підтримку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метою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мети, </w:t>
      </w:r>
      <w:proofErr w:type="spellStart"/>
      <w:r w:rsidRPr="006E183C">
        <w:rPr>
          <w:color w:val="000000"/>
          <w:sz w:val="28"/>
          <w:szCs w:val="28"/>
          <w:lang w:eastAsia="ru-RU"/>
        </w:rPr>
        <w:t>що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реалізується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рамках </w:t>
      </w:r>
      <w:proofErr w:type="spellStart"/>
      <w:r w:rsidRPr="006E183C">
        <w:rPr>
          <w:color w:val="000000"/>
          <w:sz w:val="28"/>
          <w:szCs w:val="28"/>
          <w:lang w:eastAsia="ru-RU"/>
        </w:rPr>
        <w:t>даного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Меморандуму;</w:t>
      </w:r>
    </w:p>
    <w:p w14:paraId="6A818266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5.1.4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проводити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консультації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наради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 </w:t>
      </w:r>
      <w:proofErr w:type="spellStart"/>
      <w:r w:rsidRPr="006E183C">
        <w:rPr>
          <w:color w:val="000000"/>
          <w:sz w:val="28"/>
          <w:szCs w:val="28"/>
          <w:lang w:eastAsia="ru-RU"/>
        </w:rPr>
        <w:t>узгодженою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тематикою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обговорення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питань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діяльності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05746045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5.1.5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дотримуватись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конфіденційності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в </w:t>
      </w:r>
      <w:proofErr w:type="spellStart"/>
      <w:r w:rsidRPr="006E183C">
        <w:rPr>
          <w:color w:val="000000"/>
          <w:sz w:val="28"/>
          <w:szCs w:val="28"/>
          <w:lang w:eastAsia="ru-RU"/>
        </w:rPr>
        <w:t>своїх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відносинах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5C9DE90B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5.1.6 не </w:t>
      </w:r>
      <w:proofErr w:type="spellStart"/>
      <w:r w:rsidRPr="006E183C">
        <w:rPr>
          <w:color w:val="000000"/>
          <w:sz w:val="28"/>
          <w:szCs w:val="28"/>
          <w:lang w:eastAsia="ru-RU"/>
        </w:rPr>
        <w:t>передавати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своїх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прав і </w:t>
      </w:r>
      <w:proofErr w:type="spellStart"/>
      <w:r w:rsidRPr="006E183C">
        <w:rPr>
          <w:color w:val="000000"/>
          <w:sz w:val="28"/>
          <w:szCs w:val="28"/>
          <w:lang w:eastAsia="ru-RU"/>
        </w:rPr>
        <w:t>обов’язків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 </w:t>
      </w:r>
      <w:proofErr w:type="spellStart"/>
      <w:r w:rsidRPr="006E183C">
        <w:rPr>
          <w:color w:val="000000"/>
          <w:sz w:val="28"/>
          <w:szCs w:val="28"/>
          <w:lang w:eastAsia="ru-RU"/>
        </w:rPr>
        <w:t>цим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меморандумом </w:t>
      </w:r>
      <w:proofErr w:type="spellStart"/>
      <w:r w:rsidRPr="006E183C">
        <w:rPr>
          <w:color w:val="000000"/>
          <w:sz w:val="28"/>
          <w:szCs w:val="28"/>
          <w:lang w:eastAsia="ru-RU"/>
        </w:rPr>
        <w:t>третім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особам без </w:t>
      </w:r>
      <w:proofErr w:type="spellStart"/>
      <w:r w:rsidRPr="006E183C">
        <w:rPr>
          <w:color w:val="000000"/>
          <w:sz w:val="28"/>
          <w:szCs w:val="28"/>
          <w:lang w:eastAsia="ru-RU"/>
        </w:rPr>
        <w:t>письмової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згоди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це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31022AC1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5.1.7 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розробляти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впроваджувати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проєкти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приймати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відповідні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рішення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(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розпорядження</w:t>
      </w:r>
      <w:proofErr w:type="spellEnd"/>
      <w:r w:rsidRPr="006E183C">
        <w:rPr>
          <w:color w:val="000000"/>
          <w:sz w:val="28"/>
          <w:szCs w:val="28"/>
          <w:lang w:eastAsia="ru-RU"/>
        </w:rPr>
        <w:t>) та/</w:t>
      </w:r>
      <w:proofErr w:type="spellStart"/>
      <w:r w:rsidRPr="006E183C">
        <w:rPr>
          <w:color w:val="000000"/>
          <w:sz w:val="28"/>
          <w:szCs w:val="28"/>
          <w:lang w:eastAsia="ru-RU"/>
        </w:rPr>
        <w:t>або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цільові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бюджетні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програми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в межах чинного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законодавства</w:t>
      </w:r>
      <w:proofErr w:type="spellEnd"/>
      <w:r w:rsidRPr="006E183C">
        <w:rPr>
          <w:color w:val="000000"/>
          <w:sz w:val="28"/>
          <w:szCs w:val="28"/>
          <w:lang w:eastAsia="ru-RU"/>
        </w:rPr>
        <w:t>;</w:t>
      </w:r>
    </w:p>
    <w:p w14:paraId="3B2F0D33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5.1.8 </w:t>
      </w:r>
      <w:proofErr w:type="spellStart"/>
      <w:r w:rsidRPr="006E183C">
        <w:rPr>
          <w:color w:val="000000"/>
          <w:sz w:val="28"/>
          <w:szCs w:val="28"/>
          <w:lang w:eastAsia="ru-RU"/>
        </w:rPr>
        <w:t>здійснювати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організаційні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заходи з </w:t>
      </w:r>
      <w:proofErr w:type="spellStart"/>
      <w:r w:rsidRPr="006E183C">
        <w:rPr>
          <w:color w:val="000000"/>
          <w:sz w:val="28"/>
          <w:szCs w:val="28"/>
          <w:lang w:eastAsia="ru-RU"/>
        </w:rPr>
        <w:t>формування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супроводження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груп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дітей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у тому </w:t>
      </w:r>
      <w:proofErr w:type="spellStart"/>
      <w:r w:rsidRPr="006E183C">
        <w:rPr>
          <w:color w:val="000000"/>
          <w:sz w:val="28"/>
          <w:szCs w:val="28"/>
          <w:lang w:eastAsia="ru-RU"/>
        </w:rPr>
        <w:t>числі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із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залученням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своїх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ресурсів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171A2443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5.2.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Кожна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має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6E183C">
        <w:rPr>
          <w:color w:val="000000"/>
          <w:sz w:val="28"/>
          <w:szCs w:val="28"/>
          <w:lang w:eastAsia="ru-RU"/>
        </w:rPr>
        <w:t>отримувати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інформацію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необхідну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досягнення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 Меморандуму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що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стосується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реалізації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Меморандуму. </w:t>
      </w:r>
    </w:p>
    <w:p w14:paraId="60EDE3CC" w14:textId="77777777" w:rsidR="006E183C" w:rsidRPr="006E183C" w:rsidRDefault="006E183C" w:rsidP="006E183C">
      <w:pPr>
        <w:suppressAutoHyphens w:val="0"/>
        <w:ind w:firstLine="709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5.3.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Співробітництво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здійснюється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основі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договорів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(</w:t>
      </w:r>
      <w:proofErr w:type="spellStart"/>
      <w:r w:rsidRPr="006E183C">
        <w:rPr>
          <w:color w:val="000000"/>
          <w:sz w:val="28"/>
          <w:szCs w:val="28"/>
          <w:lang w:eastAsia="ru-RU"/>
        </w:rPr>
        <w:t>угод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),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6E183C">
        <w:rPr>
          <w:color w:val="000000"/>
          <w:sz w:val="28"/>
          <w:szCs w:val="28"/>
          <w:lang w:eastAsia="ru-RU"/>
        </w:rPr>
        <w:t>укладені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виконання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завдань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даного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Меморандуму:</w:t>
      </w:r>
    </w:p>
    <w:p w14:paraId="2148F190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5.4.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розглядають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цей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 як </w:t>
      </w:r>
      <w:proofErr w:type="spellStart"/>
      <w:r w:rsidRPr="006E183C">
        <w:rPr>
          <w:color w:val="000000"/>
          <w:sz w:val="28"/>
          <w:szCs w:val="28"/>
          <w:lang w:eastAsia="ru-RU"/>
        </w:rPr>
        <w:t>декларацію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наміри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яка не </w:t>
      </w:r>
      <w:proofErr w:type="spellStart"/>
      <w:r w:rsidRPr="006E183C">
        <w:rPr>
          <w:color w:val="000000"/>
          <w:sz w:val="28"/>
          <w:szCs w:val="28"/>
          <w:lang w:eastAsia="ru-RU"/>
        </w:rPr>
        <w:t>тягне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 собою </w:t>
      </w:r>
      <w:proofErr w:type="spellStart"/>
      <w:r w:rsidRPr="006E183C">
        <w:rPr>
          <w:color w:val="000000"/>
          <w:sz w:val="28"/>
          <w:szCs w:val="28"/>
          <w:lang w:eastAsia="ru-RU"/>
        </w:rPr>
        <w:t>юридичних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або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фінансових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наслідків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чи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зобов&amp;</w:t>
      </w:r>
      <w:proofErr w:type="gramStart"/>
      <w:r w:rsidRPr="006E183C">
        <w:rPr>
          <w:color w:val="000000"/>
          <w:sz w:val="28"/>
          <w:szCs w:val="28"/>
          <w:lang w:eastAsia="ru-RU"/>
        </w:rPr>
        <w:t>apos;язань</w:t>
      </w:r>
      <w:proofErr w:type="spellEnd"/>
      <w:proofErr w:type="gramEnd"/>
      <w:r w:rsidRPr="006E183C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жодної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них. </w:t>
      </w:r>
    </w:p>
    <w:p w14:paraId="0667DCBC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5.5.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Відносини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що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випливають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Меморандуму, є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виключно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відносинами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незалежних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. </w:t>
      </w:r>
    </w:p>
    <w:p w14:paraId="598BCD58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5.6.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Кожна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Сторона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має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співпрацювати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Pr="006E183C">
        <w:rPr>
          <w:color w:val="000000"/>
          <w:sz w:val="28"/>
          <w:szCs w:val="28"/>
          <w:lang w:eastAsia="ru-RU"/>
        </w:rPr>
        <w:t>третіми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особами з будь-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яких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питань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подібних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до тих, </w:t>
      </w:r>
      <w:proofErr w:type="spellStart"/>
      <w:r w:rsidRPr="006E183C">
        <w:rPr>
          <w:color w:val="000000"/>
          <w:sz w:val="28"/>
          <w:szCs w:val="28"/>
          <w:lang w:eastAsia="ru-RU"/>
        </w:rPr>
        <w:t>що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передбачені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Меморандумом. </w:t>
      </w:r>
    </w:p>
    <w:p w14:paraId="635199E2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5.7. </w:t>
      </w:r>
      <w:proofErr w:type="spellStart"/>
      <w:r w:rsidRPr="006E183C">
        <w:rPr>
          <w:color w:val="000000"/>
          <w:sz w:val="28"/>
          <w:szCs w:val="28"/>
          <w:lang w:eastAsia="ru-RU"/>
        </w:rPr>
        <w:t>Усі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спори </w:t>
      </w:r>
      <w:proofErr w:type="spellStart"/>
      <w:r w:rsidRPr="006E183C">
        <w:rPr>
          <w:color w:val="000000"/>
          <w:sz w:val="28"/>
          <w:szCs w:val="28"/>
          <w:lang w:eastAsia="ru-RU"/>
        </w:rPr>
        <w:t>щодо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тлумачення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застосування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положень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вирішуватимуться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6E183C">
        <w:rPr>
          <w:color w:val="000000"/>
          <w:sz w:val="28"/>
          <w:szCs w:val="28"/>
          <w:lang w:eastAsia="ru-RU"/>
        </w:rPr>
        <w:t>переговорів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консультацій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між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Сторонами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дружній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основі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. </w:t>
      </w:r>
    </w:p>
    <w:p w14:paraId="4C89690A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5.8. У </w:t>
      </w:r>
      <w:proofErr w:type="spellStart"/>
      <w:r w:rsidRPr="006E183C">
        <w:rPr>
          <w:color w:val="000000"/>
          <w:sz w:val="28"/>
          <w:szCs w:val="28"/>
          <w:lang w:eastAsia="ru-RU"/>
        </w:rPr>
        <w:t>разі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невиконання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умов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з&amp;</w:t>
      </w:r>
      <w:proofErr w:type="gramStart"/>
      <w:r w:rsidRPr="006E183C">
        <w:rPr>
          <w:color w:val="000000"/>
          <w:sz w:val="28"/>
          <w:szCs w:val="28"/>
          <w:lang w:eastAsia="ru-RU"/>
        </w:rPr>
        <w:t>apos;ясовуватимуть</w:t>
      </w:r>
      <w:proofErr w:type="spellEnd"/>
      <w:proofErr w:type="gramEnd"/>
      <w:r w:rsidRPr="006E183C">
        <w:rPr>
          <w:color w:val="000000"/>
          <w:sz w:val="28"/>
          <w:szCs w:val="28"/>
          <w:lang w:eastAsia="ru-RU"/>
        </w:rPr>
        <w:t xml:space="preserve"> причини та шляхом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домовленостей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налагоджуватимуть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роботу. У </w:t>
      </w:r>
      <w:proofErr w:type="spellStart"/>
      <w:r w:rsidRPr="006E183C">
        <w:rPr>
          <w:color w:val="000000"/>
          <w:sz w:val="28"/>
          <w:szCs w:val="28"/>
          <w:lang w:eastAsia="ru-RU"/>
        </w:rPr>
        <w:t>разі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неможливості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виконання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кожна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із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може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ініціювати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його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розірвання</w:t>
      </w:r>
      <w:proofErr w:type="spellEnd"/>
      <w:r w:rsidRPr="006E183C">
        <w:rPr>
          <w:color w:val="000000"/>
          <w:sz w:val="28"/>
          <w:szCs w:val="28"/>
          <w:lang w:eastAsia="ru-RU"/>
        </w:rPr>
        <w:t>. </w:t>
      </w:r>
    </w:p>
    <w:p w14:paraId="4E8F7ABA" w14:textId="77777777" w:rsidR="006E183C" w:rsidRPr="006E183C" w:rsidRDefault="006E183C" w:rsidP="006E183C">
      <w:pPr>
        <w:suppressAutoHyphens w:val="0"/>
        <w:rPr>
          <w:lang w:eastAsia="ru-RU"/>
        </w:rPr>
      </w:pPr>
      <w:r w:rsidRPr="006E183C">
        <w:rPr>
          <w:lang w:eastAsia="ru-RU"/>
        </w:rPr>
        <w:t> </w:t>
      </w:r>
    </w:p>
    <w:p w14:paraId="71640018" w14:textId="77777777" w:rsidR="006E183C" w:rsidRPr="006E183C" w:rsidRDefault="006E183C" w:rsidP="006E183C">
      <w:pPr>
        <w:suppressAutoHyphens w:val="0"/>
        <w:ind w:firstLine="709"/>
        <w:jc w:val="center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Термін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дії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Меморандуму і порядок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внесення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нього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змін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і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доповнень</w:t>
      </w:r>
      <w:proofErr w:type="spellEnd"/>
    </w:p>
    <w:p w14:paraId="24648059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6.1. </w:t>
      </w:r>
      <w:proofErr w:type="spellStart"/>
      <w:r w:rsidRPr="006E183C">
        <w:rPr>
          <w:color w:val="000000"/>
          <w:sz w:val="28"/>
          <w:szCs w:val="28"/>
          <w:lang w:eastAsia="ru-RU"/>
        </w:rPr>
        <w:t>Цей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 </w:t>
      </w:r>
      <w:proofErr w:type="spellStart"/>
      <w:r w:rsidRPr="006E183C">
        <w:rPr>
          <w:color w:val="000000"/>
          <w:sz w:val="28"/>
          <w:szCs w:val="28"/>
          <w:lang w:eastAsia="ru-RU"/>
        </w:rPr>
        <w:t>набирає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чинності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 </w:t>
      </w:r>
      <w:proofErr w:type="spellStart"/>
      <w:r w:rsidRPr="006E183C">
        <w:rPr>
          <w:color w:val="000000"/>
          <w:sz w:val="28"/>
          <w:szCs w:val="28"/>
          <w:lang w:eastAsia="ru-RU"/>
        </w:rPr>
        <w:t>дати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його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підписання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діє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до </w:t>
      </w:r>
      <w:proofErr w:type="spellStart"/>
      <w:r w:rsidRPr="006E183C">
        <w:rPr>
          <w:color w:val="000000"/>
          <w:sz w:val="28"/>
          <w:szCs w:val="28"/>
          <w:lang w:eastAsia="ru-RU"/>
        </w:rPr>
        <w:t>повного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виконання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зазначеної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 </w:t>
      </w:r>
      <w:proofErr w:type="spellStart"/>
      <w:r w:rsidRPr="006E183C">
        <w:rPr>
          <w:color w:val="000000"/>
          <w:sz w:val="28"/>
          <w:szCs w:val="28"/>
          <w:lang w:eastAsia="ru-RU"/>
        </w:rPr>
        <w:t>ньому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мети.</w:t>
      </w:r>
    </w:p>
    <w:p w14:paraId="3E9C91E7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6.2. У </w:t>
      </w:r>
      <w:proofErr w:type="spellStart"/>
      <w:r w:rsidRPr="006E183C">
        <w:rPr>
          <w:color w:val="000000"/>
          <w:sz w:val="28"/>
          <w:szCs w:val="28"/>
          <w:lang w:eastAsia="ru-RU"/>
        </w:rPr>
        <w:t>разі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необхідності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у будь-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момент </w:t>
      </w:r>
      <w:proofErr w:type="spellStart"/>
      <w:r w:rsidRPr="006E183C">
        <w:rPr>
          <w:color w:val="000000"/>
          <w:sz w:val="28"/>
          <w:szCs w:val="28"/>
          <w:lang w:eastAsia="ru-RU"/>
        </w:rPr>
        <w:t>усі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зміни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доповнення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до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оформлюються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письмово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 </w:t>
      </w:r>
      <w:proofErr w:type="spellStart"/>
      <w:r w:rsidRPr="006E183C">
        <w:rPr>
          <w:color w:val="000000"/>
          <w:sz w:val="28"/>
          <w:szCs w:val="28"/>
          <w:lang w:eastAsia="ru-RU"/>
        </w:rPr>
        <w:t>згодою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є </w:t>
      </w:r>
      <w:proofErr w:type="spellStart"/>
      <w:r w:rsidRPr="006E183C">
        <w:rPr>
          <w:color w:val="000000"/>
          <w:sz w:val="28"/>
          <w:szCs w:val="28"/>
          <w:lang w:eastAsia="ru-RU"/>
        </w:rPr>
        <w:t>невід’ємною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частиною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Меморандуму.</w:t>
      </w:r>
    </w:p>
    <w:p w14:paraId="17960DE8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lastRenderedPageBreak/>
        <w:t xml:space="preserve">6.3.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можуть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достроково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припиняти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у будь-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6E183C">
        <w:rPr>
          <w:color w:val="000000"/>
          <w:sz w:val="28"/>
          <w:szCs w:val="28"/>
          <w:lang w:eastAsia="ru-RU"/>
        </w:rPr>
        <w:t>письмово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повідомивши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це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Сторону не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пізніше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ніж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 14 </w:t>
      </w:r>
      <w:proofErr w:type="spellStart"/>
      <w:r w:rsidRPr="006E183C">
        <w:rPr>
          <w:color w:val="000000"/>
          <w:sz w:val="28"/>
          <w:szCs w:val="28"/>
          <w:lang w:eastAsia="ru-RU"/>
        </w:rPr>
        <w:t>днів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до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зазначеної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. </w:t>
      </w:r>
      <w:proofErr w:type="spellStart"/>
      <w:r w:rsidRPr="006E183C">
        <w:rPr>
          <w:color w:val="000000"/>
          <w:sz w:val="28"/>
          <w:szCs w:val="28"/>
          <w:lang w:eastAsia="ru-RU"/>
        </w:rPr>
        <w:t>Після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настання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цієї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 </w:t>
      </w:r>
      <w:proofErr w:type="spellStart"/>
      <w:r w:rsidRPr="006E183C">
        <w:rPr>
          <w:color w:val="000000"/>
          <w:sz w:val="28"/>
          <w:szCs w:val="28"/>
          <w:lang w:eastAsia="ru-RU"/>
        </w:rPr>
        <w:t>вважається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припиненим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72A03F97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6.4. У </w:t>
      </w:r>
      <w:proofErr w:type="spellStart"/>
      <w:r w:rsidRPr="006E183C">
        <w:rPr>
          <w:color w:val="000000"/>
          <w:sz w:val="28"/>
          <w:szCs w:val="28"/>
          <w:lang w:eastAsia="ru-RU"/>
        </w:rPr>
        <w:t>разі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припинення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заходи,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були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розпочато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підставі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і не завершено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протягом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терміну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його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продовжуються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завершуються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згідно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умов, </w:t>
      </w:r>
      <w:proofErr w:type="spellStart"/>
      <w:r w:rsidRPr="006E183C">
        <w:rPr>
          <w:color w:val="000000"/>
          <w:sz w:val="28"/>
          <w:szCs w:val="28"/>
          <w:lang w:eastAsia="ru-RU"/>
        </w:rPr>
        <w:t>що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були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раніше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погоджені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Сторонами, за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винятком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випадків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6E183C">
        <w:rPr>
          <w:color w:val="000000"/>
          <w:sz w:val="28"/>
          <w:szCs w:val="28"/>
          <w:lang w:eastAsia="ru-RU"/>
        </w:rPr>
        <w:t>завершити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ці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заходи </w:t>
      </w:r>
      <w:proofErr w:type="spellStart"/>
      <w:r w:rsidRPr="006E183C">
        <w:rPr>
          <w:color w:val="000000"/>
          <w:sz w:val="28"/>
          <w:szCs w:val="28"/>
          <w:lang w:eastAsia="ru-RU"/>
        </w:rPr>
        <w:t>неможливо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08B47A8C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6.5. </w:t>
      </w:r>
      <w:proofErr w:type="spellStart"/>
      <w:r w:rsidRPr="006E183C">
        <w:rPr>
          <w:color w:val="000000"/>
          <w:sz w:val="28"/>
          <w:szCs w:val="28"/>
          <w:lang w:eastAsia="ru-RU"/>
        </w:rPr>
        <w:t>Цей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 </w:t>
      </w:r>
      <w:proofErr w:type="spellStart"/>
      <w:r w:rsidRPr="006E183C">
        <w:rPr>
          <w:color w:val="000000"/>
          <w:sz w:val="28"/>
          <w:szCs w:val="28"/>
          <w:lang w:eastAsia="ru-RU"/>
        </w:rPr>
        <w:t>укладений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українською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мовою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7 </w:t>
      </w:r>
      <w:proofErr w:type="spellStart"/>
      <w:r w:rsidRPr="006E183C">
        <w:rPr>
          <w:color w:val="000000"/>
          <w:sz w:val="28"/>
          <w:szCs w:val="28"/>
          <w:lang w:eastAsia="ru-RU"/>
        </w:rPr>
        <w:t>аркушах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       </w:t>
      </w:r>
      <w:r w:rsidRPr="006E183C">
        <w:rPr>
          <w:color w:val="000000"/>
          <w:sz w:val="28"/>
          <w:szCs w:val="28"/>
          <w:shd w:val="clear" w:color="auto" w:fill="00FFFF"/>
          <w:lang w:eastAsia="ru-RU"/>
        </w:rPr>
        <w:t>18</w:t>
      </w:r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оригінальних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примірниках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по одному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примірнику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кожної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мають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однакову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юридичну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силу.</w:t>
      </w:r>
    </w:p>
    <w:p w14:paraId="0ECDF58C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>6.6. Будь-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зміни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та </w:t>
      </w:r>
      <w:proofErr w:type="spellStart"/>
      <w:r w:rsidRPr="006E183C">
        <w:rPr>
          <w:color w:val="000000"/>
          <w:sz w:val="28"/>
          <w:szCs w:val="28"/>
          <w:lang w:eastAsia="ru-RU"/>
        </w:rPr>
        <w:t>доповнення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до </w:t>
      </w:r>
      <w:proofErr w:type="spellStart"/>
      <w:r w:rsidRPr="006E183C">
        <w:rPr>
          <w:color w:val="000000"/>
          <w:sz w:val="28"/>
          <w:szCs w:val="28"/>
          <w:lang w:eastAsia="ru-RU"/>
        </w:rPr>
        <w:t>цього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Меморандуму </w:t>
      </w:r>
      <w:proofErr w:type="spellStart"/>
      <w:r w:rsidRPr="006E183C">
        <w:rPr>
          <w:color w:val="000000"/>
          <w:sz w:val="28"/>
          <w:szCs w:val="28"/>
          <w:lang w:eastAsia="ru-RU"/>
        </w:rPr>
        <w:t>вносяться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лише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 </w:t>
      </w:r>
      <w:proofErr w:type="spellStart"/>
      <w:r w:rsidRPr="006E183C">
        <w:rPr>
          <w:color w:val="000000"/>
          <w:sz w:val="28"/>
          <w:szCs w:val="28"/>
          <w:lang w:eastAsia="ru-RU"/>
        </w:rPr>
        <w:t>письмовою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згодою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і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стають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його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невід&amp;</w:t>
      </w:r>
      <w:proofErr w:type="gramStart"/>
      <w:r w:rsidRPr="006E183C">
        <w:rPr>
          <w:color w:val="000000"/>
          <w:sz w:val="28"/>
          <w:szCs w:val="28"/>
          <w:lang w:eastAsia="ru-RU"/>
        </w:rPr>
        <w:t>apos;ємною</w:t>
      </w:r>
      <w:proofErr w:type="spellEnd"/>
      <w:proofErr w:type="gram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частиною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. </w:t>
      </w:r>
    </w:p>
    <w:p w14:paraId="0E51C78A" w14:textId="77777777" w:rsidR="006E183C" w:rsidRPr="006E183C" w:rsidRDefault="006E183C" w:rsidP="006E183C">
      <w:pPr>
        <w:suppressAutoHyphens w:val="0"/>
        <w:ind w:firstLine="708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6.7.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зобов&amp;</w:t>
      </w:r>
      <w:proofErr w:type="gramStart"/>
      <w:r w:rsidRPr="006E183C">
        <w:rPr>
          <w:color w:val="000000"/>
          <w:sz w:val="28"/>
          <w:szCs w:val="28"/>
          <w:lang w:eastAsia="ru-RU"/>
        </w:rPr>
        <w:t>apos;язуються</w:t>
      </w:r>
      <w:proofErr w:type="spellEnd"/>
      <w:proofErr w:type="gram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інформувати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одна одну про </w:t>
      </w:r>
      <w:proofErr w:type="spellStart"/>
      <w:r w:rsidRPr="006E183C">
        <w:rPr>
          <w:color w:val="000000"/>
          <w:sz w:val="28"/>
          <w:szCs w:val="28"/>
          <w:lang w:eastAsia="ru-RU"/>
        </w:rPr>
        <w:t>зміну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реквізитів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6E183C">
        <w:rPr>
          <w:color w:val="000000"/>
          <w:sz w:val="28"/>
          <w:szCs w:val="28"/>
          <w:lang w:eastAsia="ru-RU"/>
        </w:rPr>
        <w:t>які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можуть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вплинути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на </w:t>
      </w:r>
      <w:proofErr w:type="spellStart"/>
      <w:r w:rsidRPr="006E183C">
        <w:rPr>
          <w:color w:val="000000"/>
          <w:sz w:val="28"/>
          <w:szCs w:val="28"/>
          <w:lang w:eastAsia="ru-RU"/>
        </w:rPr>
        <w:t>виконання</w:t>
      </w:r>
      <w:proofErr w:type="spellEnd"/>
      <w:r w:rsidRPr="006E183C">
        <w:rPr>
          <w:color w:val="000000"/>
          <w:sz w:val="28"/>
          <w:szCs w:val="28"/>
          <w:lang w:eastAsia="ru-RU"/>
        </w:rPr>
        <w:t> 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зобов&amp;apos;язань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за Меморандумом.</w:t>
      </w:r>
    </w:p>
    <w:p w14:paraId="7260BE24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lang w:eastAsia="ru-RU"/>
        </w:rPr>
        <w:t> </w:t>
      </w:r>
    </w:p>
    <w:p w14:paraId="046B5016" w14:textId="77777777" w:rsidR="006E183C" w:rsidRPr="006E183C" w:rsidRDefault="006E183C" w:rsidP="006E183C">
      <w:pPr>
        <w:suppressAutoHyphens w:val="0"/>
        <w:jc w:val="center"/>
        <w:rPr>
          <w:lang w:eastAsia="ru-RU"/>
        </w:rPr>
      </w:pPr>
      <w:r w:rsidRPr="006E183C">
        <w:rPr>
          <w:b/>
          <w:bCs/>
          <w:color w:val="000000"/>
          <w:sz w:val="28"/>
          <w:szCs w:val="28"/>
          <w:lang w:eastAsia="ru-RU"/>
        </w:rPr>
        <w:t xml:space="preserve">7.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6E183C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b/>
          <w:bCs/>
          <w:color w:val="000000"/>
          <w:sz w:val="28"/>
          <w:szCs w:val="28"/>
          <w:lang w:eastAsia="ru-RU"/>
        </w:rPr>
        <w:t>Сторін</w:t>
      </w:r>
      <w:proofErr w:type="spellEnd"/>
    </w:p>
    <w:p w14:paraId="23EC09C7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7.1. </w:t>
      </w:r>
      <w:proofErr w:type="spellStart"/>
      <w:r w:rsidRPr="006E183C">
        <w:rPr>
          <w:color w:val="000000"/>
          <w:sz w:val="28"/>
          <w:szCs w:val="28"/>
          <w:lang w:eastAsia="ru-RU"/>
        </w:rPr>
        <w:t>Жодна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не </w:t>
      </w:r>
      <w:proofErr w:type="spellStart"/>
      <w:r w:rsidRPr="006E183C">
        <w:rPr>
          <w:color w:val="000000"/>
          <w:sz w:val="28"/>
          <w:szCs w:val="28"/>
          <w:lang w:eastAsia="ru-RU"/>
        </w:rPr>
        <w:t>несе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перед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іншою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Стороною </w:t>
      </w:r>
      <w:proofErr w:type="spellStart"/>
      <w:r w:rsidRPr="006E183C">
        <w:rPr>
          <w:color w:val="000000"/>
          <w:sz w:val="28"/>
          <w:szCs w:val="28"/>
          <w:lang w:eastAsia="ru-RU"/>
        </w:rPr>
        <w:t>яких-небудь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інших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зобов’язань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крім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тих, </w:t>
      </w:r>
      <w:proofErr w:type="spellStart"/>
      <w:r w:rsidRPr="006E183C">
        <w:rPr>
          <w:color w:val="000000"/>
          <w:sz w:val="28"/>
          <w:szCs w:val="28"/>
          <w:lang w:eastAsia="ru-RU"/>
        </w:rPr>
        <w:t>що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обумовлені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даним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Меморандумом.</w:t>
      </w:r>
    </w:p>
    <w:p w14:paraId="313FCA18" w14:textId="77777777" w:rsidR="006E183C" w:rsidRPr="006E183C" w:rsidRDefault="006E183C" w:rsidP="006E183C">
      <w:pPr>
        <w:suppressAutoHyphens w:val="0"/>
        <w:ind w:firstLine="567"/>
        <w:jc w:val="both"/>
        <w:rPr>
          <w:lang w:eastAsia="ru-RU"/>
        </w:rPr>
      </w:pPr>
      <w:r w:rsidRPr="006E183C">
        <w:rPr>
          <w:color w:val="000000"/>
          <w:sz w:val="28"/>
          <w:szCs w:val="28"/>
          <w:lang w:eastAsia="ru-RU"/>
        </w:rPr>
        <w:t xml:space="preserve">7.2. </w:t>
      </w:r>
      <w:proofErr w:type="spellStart"/>
      <w:r w:rsidRPr="006E183C">
        <w:rPr>
          <w:color w:val="000000"/>
          <w:sz w:val="28"/>
          <w:szCs w:val="28"/>
          <w:lang w:eastAsia="ru-RU"/>
        </w:rPr>
        <w:t>Сторони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зобов’язуються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не </w:t>
      </w:r>
      <w:proofErr w:type="spellStart"/>
      <w:r w:rsidRPr="006E183C">
        <w:rPr>
          <w:color w:val="000000"/>
          <w:sz w:val="28"/>
          <w:szCs w:val="28"/>
          <w:lang w:eastAsia="ru-RU"/>
        </w:rPr>
        <w:t>розголошувати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конфіденційну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інформацію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, яка стала </w:t>
      </w:r>
      <w:proofErr w:type="spellStart"/>
      <w:r w:rsidRPr="006E183C">
        <w:rPr>
          <w:color w:val="000000"/>
          <w:sz w:val="28"/>
          <w:szCs w:val="28"/>
          <w:lang w:eastAsia="ru-RU"/>
        </w:rPr>
        <w:t>відома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у </w:t>
      </w:r>
      <w:proofErr w:type="spellStart"/>
      <w:r w:rsidRPr="006E183C">
        <w:rPr>
          <w:color w:val="000000"/>
          <w:sz w:val="28"/>
          <w:szCs w:val="28"/>
          <w:lang w:eastAsia="ru-RU"/>
        </w:rPr>
        <w:t>процесі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спільної</w:t>
      </w:r>
      <w:proofErr w:type="spellEnd"/>
      <w:r w:rsidRPr="006E183C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lang w:eastAsia="ru-RU"/>
        </w:rPr>
        <w:t>діяльності</w:t>
      </w:r>
      <w:proofErr w:type="spellEnd"/>
      <w:r w:rsidRPr="006E183C">
        <w:rPr>
          <w:color w:val="000000"/>
          <w:sz w:val="28"/>
          <w:szCs w:val="28"/>
          <w:lang w:eastAsia="ru-RU"/>
        </w:rPr>
        <w:t>.</w:t>
      </w:r>
    </w:p>
    <w:p w14:paraId="7738DA66" w14:textId="77777777" w:rsidR="006E183C" w:rsidRPr="006E183C" w:rsidRDefault="006E183C" w:rsidP="006E183C">
      <w:pPr>
        <w:suppressAutoHyphens w:val="0"/>
        <w:jc w:val="both"/>
        <w:rPr>
          <w:lang w:eastAsia="ru-RU"/>
        </w:rPr>
      </w:pPr>
      <w:r w:rsidRPr="006E183C">
        <w:rPr>
          <w:lang w:eastAsia="ru-RU"/>
        </w:rPr>
        <w:t> </w:t>
      </w:r>
    </w:p>
    <w:p w14:paraId="5B1F7988" w14:textId="77777777" w:rsidR="006E183C" w:rsidRPr="006E183C" w:rsidRDefault="006E183C" w:rsidP="006E183C">
      <w:pPr>
        <w:suppressAutoHyphens w:val="0"/>
        <w:jc w:val="both"/>
        <w:rPr>
          <w:lang w:eastAsia="ru-RU"/>
        </w:rPr>
      </w:pPr>
      <w:proofErr w:type="spellStart"/>
      <w:r w:rsidRPr="006E183C">
        <w:rPr>
          <w:color w:val="000000"/>
          <w:sz w:val="28"/>
          <w:szCs w:val="28"/>
          <w:shd w:val="clear" w:color="auto" w:fill="FFFFFF"/>
          <w:lang w:eastAsia="ru-RU"/>
        </w:rPr>
        <w:t>Підписи</w:t>
      </w:r>
      <w:proofErr w:type="spellEnd"/>
      <w:r w:rsidRPr="006E183C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E183C">
        <w:rPr>
          <w:color w:val="000000"/>
          <w:sz w:val="28"/>
          <w:szCs w:val="28"/>
          <w:shd w:val="clear" w:color="auto" w:fill="FFFFFF"/>
          <w:lang w:eastAsia="ru-RU"/>
        </w:rPr>
        <w:t>Сторін</w:t>
      </w:r>
      <w:proofErr w:type="spellEnd"/>
      <w:r w:rsidRPr="006E183C">
        <w:rPr>
          <w:color w:val="000000"/>
          <w:sz w:val="28"/>
          <w:szCs w:val="28"/>
          <w:shd w:val="clear" w:color="auto" w:fill="FFFFFF"/>
          <w:lang w:eastAsia="ru-RU"/>
        </w:rPr>
        <w:t>:</w:t>
      </w:r>
    </w:p>
    <w:tbl>
      <w:tblPr>
        <w:tblW w:w="0" w:type="auto"/>
        <w:tblCellSpacing w:w="0" w:type="dxa"/>
        <w:tblInd w:w="-106" w:type="dxa"/>
        <w:tblLook w:val="04A0" w:firstRow="1" w:lastRow="0" w:firstColumn="1" w:lastColumn="0" w:noHBand="0" w:noVBand="1"/>
      </w:tblPr>
      <w:tblGrid>
        <w:gridCol w:w="5789"/>
        <w:gridCol w:w="1817"/>
        <w:gridCol w:w="2138"/>
      </w:tblGrid>
      <w:tr w:rsidR="006E183C" w:rsidRPr="006E183C" w14:paraId="506C242B" w14:textId="77777777" w:rsidTr="006E183C">
        <w:trPr>
          <w:tblCellSpacing w:w="0" w:type="dxa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6479F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68A3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0FF3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</w:tc>
      </w:tr>
      <w:tr w:rsidR="006E183C" w:rsidRPr="006E183C" w14:paraId="392E7FE9" w14:textId="77777777" w:rsidTr="006E183C">
        <w:trPr>
          <w:tblCellSpacing w:w="0" w:type="dxa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46621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Запорізька</w:t>
            </w:r>
            <w:proofErr w:type="spellEnd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районна</w:t>
            </w:r>
            <w:proofErr w:type="spellEnd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державна</w:t>
            </w:r>
            <w:proofErr w:type="spellEnd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адміністрація</w:t>
            </w:r>
            <w:proofErr w:type="spellEnd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області</w:t>
            </w:r>
            <w:proofErr w:type="spellEnd"/>
          </w:p>
          <w:p w14:paraId="26BED808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Голова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26EC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B112AF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CA997E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456F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FFA60A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35BF0B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Олег БУРЯК</w:t>
            </w:r>
          </w:p>
        </w:tc>
      </w:tr>
      <w:tr w:rsidR="006E183C" w:rsidRPr="006E183C" w14:paraId="5D30BA1F" w14:textId="77777777" w:rsidTr="006E183C">
        <w:trPr>
          <w:tblCellSpacing w:w="0" w:type="dxa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DE8E8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D0CEF44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міська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proofErr w:type="gram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proofErr w:type="gramEnd"/>
          </w:p>
          <w:p w14:paraId="4443B528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Перший заступник директора департаменту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gramStart"/>
            <w:r w:rsidRPr="006E183C">
              <w:rPr>
                <w:color w:val="000000"/>
                <w:sz w:val="28"/>
                <w:szCs w:val="28"/>
                <w:lang w:eastAsia="ru-RU"/>
              </w:rPr>
              <w:t>науки  </w:t>
            </w: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00FFFF"/>
                <w:lang w:eastAsia="ru-RU"/>
              </w:rPr>
              <w:t>Запорізької</w:t>
            </w:r>
            <w:proofErr w:type="spellEnd"/>
            <w:proofErr w:type="gramEnd"/>
            <w:r w:rsidRPr="006E183C">
              <w:rPr>
                <w:color w:val="000000"/>
                <w:sz w:val="28"/>
                <w:szCs w:val="28"/>
                <w:shd w:val="clear" w:color="auto" w:fill="00FFFF"/>
                <w:lang w:eastAsia="ru-RU"/>
              </w:rPr>
              <w:t> </w:t>
            </w: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00FFFF"/>
                <w:lang w:eastAsia="ru-RU"/>
              </w:rPr>
              <w:t>міської</w:t>
            </w:r>
            <w:proofErr w:type="spellEnd"/>
            <w:r w:rsidRPr="006E183C">
              <w:rPr>
                <w:color w:val="000000"/>
                <w:sz w:val="28"/>
                <w:szCs w:val="28"/>
                <w:shd w:val="clear" w:color="auto" w:fill="00FFFF"/>
                <w:lang w:eastAsia="ru-RU"/>
              </w:rPr>
              <w:t xml:space="preserve"> ради</w:t>
            </w:r>
            <w:r w:rsidRPr="006E183C">
              <w:rPr>
                <w:color w:val="000000"/>
                <w:sz w:val="28"/>
                <w:szCs w:val="28"/>
                <w:lang w:eastAsia="ru-RU"/>
              </w:rPr>
              <w:t> </w:t>
            </w:r>
          </w:p>
          <w:p w14:paraId="748994DF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12AF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C794A2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41F6608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39A17E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993A7F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09FD7F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F2E11A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705C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C54CD2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C4E22D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C9A456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56550F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ADFF7C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Віталій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ЛИСЕНКО</w:t>
            </w:r>
          </w:p>
        </w:tc>
      </w:tr>
      <w:tr w:rsidR="006E183C" w:rsidRPr="006E183C" w14:paraId="04EF49D2" w14:textId="77777777" w:rsidTr="006E183C">
        <w:trPr>
          <w:tblCellSpacing w:w="0" w:type="dxa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11FA3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Біленьківська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76078B06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1A6D6B14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2B1A884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Вільнянська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міська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області                                                                                    </w:t>
            </w:r>
          </w:p>
          <w:p w14:paraId="249AD062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Міський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6238FFF7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FC081B2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Долинська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73C50C5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lastRenderedPageBreak/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                                                     </w:t>
            </w:r>
          </w:p>
          <w:p w14:paraId="3FF37DDE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B30817D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Комишуваська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селищна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0EE4A26E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Селищний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74381FEA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82D3890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Кушугумська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селищна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69DFBD28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Селищний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4768A75C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4E9499E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Матвіївська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54B9FA07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7DB9D141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C9DAE56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Михайлівська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2835FFAC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3A9E2893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08766FE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Михайло-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Лукашівська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45870513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67DA8BD5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63353BA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Новомиколаївська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селищна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3A1FEF3F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Селищний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762A1435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7562AAB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Новоолександрівська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4FAFADDF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21AE365B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367FB94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Павлівська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372B3149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0F0E932A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D307D56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Петро-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Михайлівська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0845263C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5FD8850A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074C826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Степненська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ради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6B2F026A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057C8796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56A2856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Таврійська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249A307A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4A428BDD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5FC8B6D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Тернуватська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селищна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747DD53F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lastRenderedPageBreak/>
              <w:t>Селищний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1A6ACD72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E585620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Широківська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рада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Запорізького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району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Запорізької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області</w:t>
            </w:r>
            <w:proofErr w:type="spellEnd"/>
          </w:p>
          <w:p w14:paraId="6DECB694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Сільський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голова</w:t>
            </w:r>
          </w:p>
          <w:p w14:paraId="2D254B5F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AC93BE1" w14:textId="77777777" w:rsidR="006E183C" w:rsidRPr="006E183C" w:rsidRDefault="006E183C" w:rsidP="006E183C">
            <w:pPr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50ADB56" w14:textId="77777777" w:rsidR="006E183C" w:rsidRPr="006E183C" w:rsidRDefault="006E183C" w:rsidP="006E183C">
            <w:pPr>
              <w:tabs>
                <w:tab w:val="left" w:pos="7089"/>
              </w:tabs>
              <w:suppressAutoHyphens w:val="0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D5FB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lastRenderedPageBreak/>
              <w:t> </w:t>
            </w:r>
          </w:p>
          <w:p w14:paraId="069DB16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AAC29B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9C9352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708498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</w:t>
            </w:r>
          </w:p>
          <w:p w14:paraId="43F949E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D962EC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58CDFF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87984A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8E3377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FD4860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</w:t>
            </w:r>
          </w:p>
          <w:p w14:paraId="2727CA8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C90CDF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A3B714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lastRenderedPageBreak/>
              <w:t> </w:t>
            </w:r>
          </w:p>
          <w:p w14:paraId="757568C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</w:t>
            </w:r>
          </w:p>
          <w:p w14:paraId="3440F4F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B0309A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</w:t>
            </w:r>
          </w:p>
          <w:p w14:paraId="7E95A4D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DE23BF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B22C3B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FBC7AD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CC2292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________________</w:t>
            </w:r>
          </w:p>
          <w:p w14:paraId="3FB1B84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FF7400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B611EC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7E6429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7943D7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D05FB8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________________</w:t>
            </w:r>
          </w:p>
          <w:p w14:paraId="699058D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1AC28D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4A85F1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A54765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</w:t>
            </w:r>
          </w:p>
          <w:p w14:paraId="454C5C3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D7A92C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</w:t>
            </w:r>
          </w:p>
          <w:p w14:paraId="025EC71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908D0E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242874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D4BC3F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EA89808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4DD31C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________________</w:t>
            </w:r>
          </w:p>
          <w:p w14:paraId="74CBE5C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D3AE38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736880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20D6F4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872BE8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________________</w:t>
            </w:r>
          </w:p>
          <w:p w14:paraId="750307D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04FDC88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2CC0DC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939198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E953D8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E65B2E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 </w:t>
            </w:r>
          </w:p>
          <w:p w14:paraId="0E8CA8A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52FB22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1D1D8E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A7A2CB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</w:t>
            </w:r>
          </w:p>
          <w:p w14:paraId="3C1267C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92454E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</w:t>
            </w:r>
          </w:p>
          <w:p w14:paraId="71D8DA7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741A67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C9C666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711F76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74C1C4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lastRenderedPageBreak/>
              <w:t> </w:t>
            </w:r>
          </w:p>
          <w:p w14:paraId="4DE5BA0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</w:t>
            </w:r>
          </w:p>
          <w:p w14:paraId="011F013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D7DED2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2FEB82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0EC434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2DD70A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437301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</w:t>
            </w:r>
          </w:p>
          <w:p w14:paraId="543D59C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0AA7AD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736D10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CFD2A3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7488C4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53AE1B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</w:t>
            </w:r>
          </w:p>
          <w:p w14:paraId="5EF182A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22EB08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4367BF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93F700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1BA861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BB6818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 xml:space="preserve">______________ </w:t>
            </w:r>
          </w:p>
          <w:p w14:paraId="2395320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DADF42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57CC82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F16377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25985E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F739E7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</w:t>
            </w:r>
          </w:p>
          <w:p w14:paraId="01929B5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05D175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E5639A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0E655DB" w14:textId="27585468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</w:p>
          <w:p w14:paraId="7F78AED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lang w:eastAsia="ru-RU"/>
              </w:rPr>
              <w:t>_______________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93B3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lastRenderedPageBreak/>
              <w:t> </w:t>
            </w:r>
          </w:p>
          <w:p w14:paraId="4FC25CD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E6F869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78BC97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Світлана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ЗАЧЕПИЛО</w:t>
            </w:r>
          </w:p>
          <w:p w14:paraId="58BDB0E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03773D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A64D41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929DC1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5ED1CC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Наталя МУСІЄНКО</w:t>
            </w:r>
          </w:p>
          <w:p w14:paraId="4475972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E35322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9D1BA5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DE7649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lastRenderedPageBreak/>
              <w:t> </w:t>
            </w:r>
          </w:p>
          <w:p w14:paraId="410BCB4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Богдан ФЕДЧУК</w:t>
            </w:r>
          </w:p>
          <w:p w14:paraId="7C82406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BEC9E0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F78709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A84A4E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Юрій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КАРАПЕТЯН</w:t>
            </w:r>
          </w:p>
          <w:p w14:paraId="0DB70D6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28A204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8061BC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D64EAD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392783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Володимир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СОСУНОВСЬКИЙ</w:t>
            </w:r>
          </w:p>
          <w:p w14:paraId="751A0F8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3D35198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CEDDEB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C8578D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77A3EC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Олексій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ГЛАДИШЕВ</w:t>
            </w:r>
          </w:p>
          <w:p w14:paraId="47C639B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AA220B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8CED005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10F361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F9B0E3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Алла КОРОЛЬ</w:t>
            </w:r>
          </w:p>
          <w:p w14:paraId="4A7DF3A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CF84D8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CC3901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57C480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Олена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БАЙДУКОВА</w:t>
            </w:r>
          </w:p>
          <w:p w14:paraId="7BE3334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633916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135EB9A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405C25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BFE638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Сергій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ШАМАЙДА</w:t>
            </w:r>
          </w:p>
          <w:p w14:paraId="493DABB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DF0FAE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0D7041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3C54784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КОРНІЄНКО</w:t>
            </w:r>
          </w:p>
          <w:p w14:paraId="5255664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1417022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677A6F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74DFB3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5AA8B5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Анатолій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КЛИМЕНКО</w:t>
            </w:r>
          </w:p>
          <w:p w14:paraId="2AB0BB8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5917475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D17D26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5EEB8E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238D59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lastRenderedPageBreak/>
              <w:t>Світлана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ТИЩЕНКО</w:t>
            </w:r>
          </w:p>
          <w:p w14:paraId="0966702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9EA26E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6E3E487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FC3031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75B0A8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shd w:val="clear" w:color="auto" w:fill="00FFFF"/>
                <w:lang w:eastAsia="ru-RU"/>
              </w:rPr>
              <w:t>Вячислав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ЛЮБИМЕНКО</w:t>
            </w:r>
          </w:p>
          <w:p w14:paraId="4AAF060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3787FEFC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74DD05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F3EFF7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EDC1C6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Микола СВИРИДЕНКО</w:t>
            </w:r>
          </w:p>
          <w:p w14:paraId="4D39711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FB4F7AB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C8E3350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065355E3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4612A66D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proofErr w:type="spellStart"/>
            <w:r w:rsidRPr="006E183C">
              <w:rPr>
                <w:color w:val="000000"/>
                <w:sz w:val="28"/>
                <w:szCs w:val="28"/>
                <w:lang w:eastAsia="ru-RU"/>
              </w:rPr>
              <w:t>Олександр</w:t>
            </w:r>
            <w:proofErr w:type="spellEnd"/>
            <w:r w:rsidRPr="006E183C">
              <w:rPr>
                <w:color w:val="000000"/>
                <w:sz w:val="28"/>
                <w:szCs w:val="28"/>
                <w:lang w:eastAsia="ru-RU"/>
              </w:rPr>
              <w:t xml:space="preserve"> БАБАНІН</w:t>
            </w:r>
          </w:p>
          <w:p w14:paraId="54878FF1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FAA036A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6851E4CE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8C390DF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7199934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color w:val="000000"/>
                <w:sz w:val="28"/>
                <w:szCs w:val="28"/>
                <w:lang w:eastAsia="ru-RU"/>
              </w:rPr>
              <w:t>Денис КОРОТЕНКО</w:t>
            </w:r>
          </w:p>
          <w:p w14:paraId="2BB3E396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F2EAE6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  <w:p w14:paraId="2CE5BF79" w14:textId="77777777" w:rsidR="006E183C" w:rsidRPr="006E183C" w:rsidRDefault="006E183C" w:rsidP="006E183C">
            <w:pPr>
              <w:suppressAutoHyphens w:val="0"/>
              <w:jc w:val="both"/>
              <w:rPr>
                <w:lang w:eastAsia="ru-RU"/>
              </w:rPr>
            </w:pPr>
            <w:r w:rsidRPr="006E183C">
              <w:rPr>
                <w:lang w:eastAsia="ru-RU"/>
              </w:rPr>
              <w:t> </w:t>
            </w:r>
          </w:p>
        </w:tc>
      </w:tr>
      <w:bookmarkEnd w:id="0"/>
    </w:tbl>
    <w:p w14:paraId="5355DF96" w14:textId="0C6EF308" w:rsidR="00DB04B6" w:rsidRPr="008F09CF" w:rsidRDefault="00DB04B6" w:rsidP="008F09CF">
      <w:pPr>
        <w:suppressAutoHyphens w:val="0"/>
        <w:spacing w:after="200" w:line="273" w:lineRule="auto"/>
        <w:rPr>
          <w:lang w:eastAsia="ru-RU"/>
        </w:rPr>
      </w:pPr>
    </w:p>
    <w:sectPr w:rsidR="00DB04B6" w:rsidRPr="008F09CF" w:rsidSect="006C218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7C0128"/>
    <w:multiLevelType w:val="hybridMultilevel"/>
    <w:tmpl w:val="13D414AA"/>
    <w:lvl w:ilvl="0" w:tplc="5FD628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765D80"/>
    <w:multiLevelType w:val="hybridMultilevel"/>
    <w:tmpl w:val="C3A4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596215"/>
    <w:multiLevelType w:val="hybridMultilevel"/>
    <w:tmpl w:val="A4584250"/>
    <w:lvl w:ilvl="0" w:tplc="08B433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70A4E"/>
    <w:multiLevelType w:val="hybridMultilevel"/>
    <w:tmpl w:val="1CF661B0"/>
    <w:lvl w:ilvl="0" w:tplc="C0EA5BA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A2444"/>
    <w:multiLevelType w:val="hybridMultilevel"/>
    <w:tmpl w:val="AAD8B154"/>
    <w:lvl w:ilvl="0" w:tplc="5C0000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5C"/>
    <w:rsid w:val="00025A1B"/>
    <w:rsid w:val="00030F25"/>
    <w:rsid w:val="00050ED1"/>
    <w:rsid w:val="00095625"/>
    <w:rsid w:val="00095674"/>
    <w:rsid w:val="000A13A5"/>
    <w:rsid w:val="000A22D9"/>
    <w:rsid w:val="000A6890"/>
    <w:rsid w:val="000B19EF"/>
    <w:rsid w:val="000C451B"/>
    <w:rsid w:val="000E1E5F"/>
    <w:rsid w:val="00107ED0"/>
    <w:rsid w:val="00131159"/>
    <w:rsid w:val="00135901"/>
    <w:rsid w:val="00137F6A"/>
    <w:rsid w:val="00155D9E"/>
    <w:rsid w:val="00163986"/>
    <w:rsid w:val="001D52AC"/>
    <w:rsid w:val="001D5CB1"/>
    <w:rsid w:val="001D6E73"/>
    <w:rsid w:val="00203E2F"/>
    <w:rsid w:val="00213D7C"/>
    <w:rsid w:val="00214EF3"/>
    <w:rsid w:val="0023690B"/>
    <w:rsid w:val="002614FC"/>
    <w:rsid w:val="002850CE"/>
    <w:rsid w:val="002943E2"/>
    <w:rsid w:val="002B0C84"/>
    <w:rsid w:val="002D659B"/>
    <w:rsid w:val="00344F38"/>
    <w:rsid w:val="00360584"/>
    <w:rsid w:val="003735BC"/>
    <w:rsid w:val="00390922"/>
    <w:rsid w:val="003A5538"/>
    <w:rsid w:val="003C6494"/>
    <w:rsid w:val="0040521A"/>
    <w:rsid w:val="0041202F"/>
    <w:rsid w:val="00413B24"/>
    <w:rsid w:val="0042338F"/>
    <w:rsid w:val="004464A4"/>
    <w:rsid w:val="004A13E3"/>
    <w:rsid w:val="004A62F2"/>
    <w:rsid w:val="004B29D9"/>
    <w:rsid w:val="004C65F2"/>
    <w:rsid w:val="004E3026"/>
    <w:rsid w:val="004F7BB8"/>
    <w:rsid w:val="00512CC6"/>
    <w:rsid w:val="005153E3"/>
    <w:rsid w:val="0052390A"/>
    <w:rsid w:val="005257FB"/>
    <w:rsid w:val="00536549"/>
    <w:rsid w:val="00551DF7"/>
    <w:rsid w:val="00564116"/>
    <w:rsid w:val="005B2C5D"/>
    <w:rsid w:val="005D5641"/>
    <w:rsid w:val="005E0F43"/>
    <w:rsid w:val="005E3662"/>
    <w:rsid w:val="005E6A2F"/>
    <w:rsid w:val="006130A6"/>
    <w:rsid w:val="00631904"/>
    <w:rsid w:val="00650DBB"/>
    <w:rsid w:val="006520CE"/>
    <w:rsid w:val="00665F7F"/>
    <w:rsid w:val="0067274E"/>
    <w:rsid w:val="0068458A"/>
    <w:rsid w:val="006B6AF1"/>
    <w:rsid w:val="006C2182"/>
    <w:rsid w:val="006E183C"/>
    <w:rsid w:val="006E640D"/>
    <w:rsid w:val="006F1491"/>
    <w:rsid w:val="006F77AD"/>
    <w:rsid w:val="00704C3E"/>
    <w:rsid w:val="00704E0C"/>
    <w:rsid w:val="00716D50"/>
    <w:rsid w:val="00717C38"/>
    <w:rsid w:val="0072392E"/>
    <w:rsid w:val="00727701"/>
    <w:rsid w:val="00792044"/>
    <w:rsid w:val="00796BD5"/>
    <w:rsid w:val="007D5A49"/>
    <w:rsid w:val="008047F6"/>
    <w:rsid w:val="00830B37"/>
    <w:rsid w:val="00834181"/>
    <w:rsid w:val="00861C89"/>
    <w:rsid w:val="008A1993"/>
    <w:rsid w:val="008A6E98"/>
    <w:rsid w:val="008A789B"/>
    <w:rsid w:val="008B5358"/>
    <w:rsid w:val="008D4FAE"/>
    <w:rsid w:val="008F09CF"/>
    <w:rsid w:val="008F7854"/>
    <w:rsid w:val="0092032D"/>
    <w:rsid w:val="0092157D"/>
    <w:rsid w:val="009243D7"/>
    <w:rsid w:val="009340E3"/>
    <w:rsid w:val="0097346F"/>
    <w:rsid w:val="00985A2E"/>
    <w:rsid w:val="00991B95"/>
    <w:rsid w:val="009A063C"/>
    <w:rsid w:val="009D3233"/>
    <w:rsid w:val="00A32068"/>
    <w:rsid w:val="00A34AD6"/>
    <w:rsid w:val="00A44143"/>
    <w:rsid w:val="00A55258"/>
    <w:rsid w:val="00A65482"/>
    <w:rsid w:val="00A87172"/>
    <w:rsid w:val="00AA227B"/>
    <w:rsid w:val="00AA5C8B"/>
    <w:rsid w:val="00AB4332"/>
    <w:rsid w:val="00AB56E2"/>
    <w:rsid w:val="00B035AC"/>
    <w:rsid w:val="00B12FD3"/>
    <w:rsid w:val="00B2282F"/>
    <w:rsid w:val="00B31957"/>
    <w:rsid w:val="00B57136"/>
    <w:rsid w:val="00B607AE"/>
    <w:rsid w:val="00B83D57"/>
    <w:rsid w:val="00B83EA7"/>
    <w:rsid w:val="00BC0AB9"/>
    <w:rsid w:val="00BC5705"/>
    <w:rsid w:val="00BF5201"/>
    <w:rsid w:val="00C04CC9"/>
    <w:rsid w:val="00C163F4"/>
    <w:rsid w:val="00C70D71"/>
    <w:rsid w:val="00C71C61"/>
    <w:rsid w:val="00CA61EF"/>
    <w:rsid w:val="00CB1B43"/>
    <w:rsid w:val="00CD2854"/>
    <w:rsid w:val="00CD4237"/>
    <w:rsid w:val="00CD7E5D"/>
    <w:rsid w:val="00CE2325"/>
    <w:rsid w:val="00CF6A84"/>
    <w:rsid w:val="00D22C84"/>
    <w:rsid w:val="00D42BBC"/>
    <w:rsid w:val="00D42EF8"/>
    <w:rsid w:val="00D43308"/>
    <w:rsid w:val="00D87795"/>
    <w:rsid w:val="00D92AA0"/>
    <w:rsid w:val="00D93C4A"/>
    <w:rsid w:val="00DA2DDA"/>
    <w:rsid w:val="00DB04B6"/>
    <w:rsid w:val="00DC3A95"/>
    <w:rsid w:val="00DC4635"/>
    <w:rsid w:val="00DD303C"/>
    <w:rsid w:val="00DE2AFD"/>
    <w:rsid w:val="00E11CCA"/>
    <w:rsid w:val="00E55469"/>
    <w:rsid w:val="00E70308"/>
    <w:rsid w:val="00EA09B3"/>
    <w:rsid w:val="00EB3EA5"/>
    <w:rsid w:val="00EC70B9"/>
    <w:rsid w:val="00EE7B5C"/>
    <w:rsid w:val="00EF3D39"/>
    <w:rsid w:val="00EF3F78"/>
    <w:rsid w:val="00F3171E"/>
    <w:rsid w:val="00F342DC"/>
    <w:rsid w:val="00F41184"/>
    <w:rsid w:val="00F75601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64DB3"/>
  <w14:defaultImageDpi w14:val="0"/>
  <w15:docId w15:val="{997A7464-022A-4FB7-9E44-9DCEF914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A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130A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130A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3115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130A6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6130A6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character" w:customStyle="1" w:styleId="40">
    <w:name w:val="Заголовок 4 Знак"/>
    <w:basedOn w:val="a1"/>
    <w:link w:val="4"/>
    <w:uiPriority w:val="9"/>
    <w:locked/>
    <w:rsid w:val="00131159"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styleId="a4">
    <w:name w:val="Strong"/>
    <w:basedOn w:val="a1"/>
    <w:uiPriority w:val="99"/>
    <w:qFormat/>
    <w:rsid w:val="006130A6"/>
    <w:rPr>
      <w:rFonts w:cs="Times New Roman"/>
      <w:b/>
    </w:rPr>
  </w:style>
  <w:style w:type="paragraph" w:styleId="a0">
    <w:name w:val="Body Text"/>
    <w:basedOn w:val="a"/>
    <w:link w:val="a5"/>
    <w:uiPriority w:val="99"/>
    <w:rsid w:val="006130A6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locked/>
    <w:rsid w:val="006130A6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Normal (Web)"/>
    <w:basedOn w:val="a"/>
    <w:uiPriority w:val="99"/>
    <w:rsid w:val="006130A6"/>
    <w:pPr>
      <w:spacing w:before="280" w:after="280"/>
    </w:pPr>
  </w:style>
  <w:style w:type="paragraph" w:styleId="a7">
    <w:name w:val="Balloon Text"/>
    <w:basedOn w:val="a"/>
    <w:link w:val="a8"/>
    <w:uiPriority w:val="99"/>
    <w:semiHidden/>
    <w:rsid w:val="006130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6130A6"/>
    <w:rPr>
      <w:rFonts w:ascii="Tahoma" w:hAnsi="Tahoma" w:cs="Tahoma"/>
      <w:sz w:val="16"/>
      <w:szCs w:val="16"/>
      <w:lang w:val="x-none" w:eastAsia="ar-SA" w:bidi="ar-SA"/>
    </w:rPr>
  </w:style>
  <w:style w:type="character" w:styleId="a9">
    <w:name w:val="Emphasis"/>
    <w:basedOn w:val="a1"/>
    <w:uiPriority w:val="99"/>
    <w:qFormat/>
    <w:rsid w:val="00D87795"/>
    <w:rPr>
      <w:rFonts w:cs="Times New Roman"/>
      <w:i/>
      <w:iCs/>
    </w:rPr>
  </w:style>
  <w:style w:type="paragraph" w:styleId="aa">
    <w:name w:val="List Paragraph"/>
    <w:basedOn w:val="a"/>
    <w:uiPriority w:val="34"/>
    <w:qFormat/>
    <w:rsid w:val="00A34AD6"/>
    <w:pPr>
      <w:ind w:left="720"/>
      <w:contextualSpacing/>
    </w:pPr>
  </w:style>
  <w:style w:type="paragraph" w:customStyle="1" w:styleId="documents-and-comments-textdoc-author">
    <w:name w:val="documents-and-comments-textdoc-author"/>
    <w:basedOn w:val="a"/>
    <w:uiPriority w:val="99"/>
    <w:rsid w:val="00A34A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uiPriority w:val="99"/>
    <w:rsid w:val="005D5641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hAnsi="Times New Roman" w:cs="Times New Roman"/>
      <w:color w:val="000000"/>
      <w:lang w:val="uk-UA" w:eastAsia="uk-UA"/>
    </w:rPr>
  </w:style>
  <w:style w:type="paragraph" w:styleId="ab">
    <w:name w:val="No Spacing"/>
    <w:uiPriority w:val="1"/>
    <w:qFormat/>
    <w:rsid w:val="00727701"/>
    <w:pPr>
      <w:spacing w:after="0" w:line="240" w:lineRule="auto"/>
    </w:pPr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B5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8B5358"/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uiPriority w:val="1"/>
    <w:qFormat/>
    <w:rsid w:val="00CB1B43"/>
    <w:pPr>
      <w:spacing w:after="0" w:line="240" w:lineRule="auto"/>
    </w:pPr>
    <w:rPr>
      <w:rFonts w:cs="Times New Roman"/>
    </w:rPr>
  </w:style>
  <w:style w:type="paragraph" w:customStyle="1" w:styleId="rvps2">
    <w:name w:val="rvps2"/>
    <w:basedOn w:val="a"/>
    <w:rsid w:val="005E36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2332</Words>
  <Characters>13299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10</cp:revision>
  <cp:lastPrinted>2025-02-19T09:57:00Z</cp:lastPrinted>
  <dcterms:created xsi:type="dcterms:W3CDTF">2024-04-23T11:44:00Z</dcterms:created>
  <dcterms:modified xsi:type="dcterms:W3CDTF">2025-02-19T09:57:00Z</dcterms:modified>
</cp:coreProperties>
</file>